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A9" w:rsidRDefault="00CA0DCF" w:rsidP="009B1074">
      <w:pPr>
        <w:rPr>
          <w:rStyle w:val="normalcharchar"/>
          <w:rFonts w:ascii="Arial" w:hAnsi="Arial" w:cs="Arial"/>
          <w:b/>
          <w:sz w:val="28"/>
          <w:szCs w:val="28"/>
        </w:rPr>
      </w:pPr>
      <w:r>
        <w:rPr>
          <w:rFonts w:eastAsia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309480" cy="810207"/>
            <wp:effectExtent l="19050" t="0" r="0" b="0"/>
            <wp:docPr id="2" name="Рисунок 1" descr="Основное лого 2 Санкт-Петербу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новное лого 2 Санкт-Петербург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920" cy="81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06A9">
        <w:rPr>
          <w:rFonts w:eastAsia="Times New Roman"/>
          <w:b/>
          <w:bCs/>
          <w:kern w:val="36"/>
          <w:sz w:val="32"/>
          <w:szCs w:val="32"/>
          <w:lang w:eastAsia="ru-RU"/>
        </w:rPr>
        <w:t xml:space="preserve">           </w:t>
      </w:r>
      <w:r w:rsidR="009B1074">
        <w:rPr>
          <w:rFonts w:eastAsia="Times New Roman"/>
          <w:b/>
          <w:bCs/>
          <w:kern w:val="36"/>
          <w:sz w:val="32"/>
          <w:szCs w:val="32"/>
          <w:lang w:eastAsia="ru-RU"/>
        </w:rPr>
        <w:t xml:space="preserve">      </w:t>
      </w:r>
      <w:r w:rsidR="00C206A9">
        <w:rPr>
          <w:rFonts w:eastAsia="Times New Roman"/>
          <w:b/>
          <w:bCs/>
          <w:kern w:val="36"/>
          <w:sz w:val="32"/>
          <w:szCs w:val="32"/>
          <w:lang w:eastAsia="ru-RU"/>
        </w:rPr>
        <w:t xml:space="preserve">     </w:t>
      </w:r>
      <w:r w:rsidR="009B1074" w:rsidRPr="009B1074">
        <w:rPr>
          <w:rStyle w:val="normalcharchar"/>
          <w:rFonts w:ascii="Arial" w:hAnsi="Arial" w:cs="Arial"/>
          <w:b/>
          <w:sz w:val="28"/>
          <w:szCs w:val="28"/>
        </w:rPr>
        <w:drawing>
          <wp:inline distT="0" distB="0" distL="0" distR="0">
            <wp:extent cx="2631159" cy="462703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743" cy="462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C98" w:rsidRDefault="00667C98" w:rsidP="007F72E2">
      <w:pPr>
        <w:pStyle w:val="1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Arial" w:hAnsi="Arial" w:cs="Arial"/>
          <w:b/>
          <w:sz w:val="28"/>
          <w:szCs w:val="28"/>
        </w:rPr>
      </w:pPr>
    </w:p>
    <w:p w:rsidR="007F72E2" w:rsidRDefault="007F72E2" w:rsidP="007F72E2">
      <w:pPr>
        <w:pStyle w:val="1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Arial" w:hAnsi="Arial" w:cs="Arial"/>
          <w:b/>
          <w:sz w:val="28"/>
          <w:szCs w:val="28"/>
        </w:rPr>
      </w:pPr>
      <w:r w:rsidRPr="00EA3D4C">
        <w:rPr>
          <w:rStyle w:val="normalcharchar"/>
          <w:rFonts w:ascii="Arial" w:hAnsi="Arial" w:cs="Arial"/>
          <w:b/>
          <w:sz w:val="28"/>
          <w:szCs w:val="28"/>
        </w:rPr>
        <w:t>ПРЕСС-РЕЛИЗ</w:t>
      </w:r>
    </w:p>
    <w:p w:rsidR="00667C98" w:rsidRPr="00EA3D4C" w:rsidRDefault="00667C98" w:rsidP="007F72E2">
      <w:pPr>
        <w:pStyle w:val="1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Arial" w:hAnsi="Arial" w:cs="Arial"/>
          <w:b/>
          <w:sz w:val="28"/>
          <w:szCs w:val="28"/>
        </w:rPr>
      </w:pPr>
    </w:p>
    <w:p w:rsidR="00450F8D" w:rsidRDefault="009B1074" w:rsidP="002E1DB7">
      <w:pPr>
        <w:jc w:val="center"/>
        <w:rPr>
          <w:rFonts w:ascii="Arial" w:hAnsi="Arial" w:cs="Arial"/>
          <w:b/>
          <w:color w:val="008CFF"/>
          <w:sz w:val="32"/>
          <w:szCs w:val="32"/>
        </w:rPr>
      </w:pPr>
      <w:r>
        <w:rPr>
          <w:rFonts w:ascii="Arial" w:hAnsi="Arial" w:cs="Arial"/>
          <w:b/>
          <w:color w:val="008CFF"/>
          <w:sz w:val="32"/>
          <w:szCs w:val="32"/>
        </w:rPr>
        <w:t xml:space="preserve">Наша </w:t>
      </w:r>
      <w:r w:rsidRPr="00450F8D">
        <w:rPr>
          <w:rFonts w:ascii="Arial" w:hAnsi="Arial" w:cs="Arial"/>
          <w:b/>
          <w:color w:val="008CFF"/>
          <w:sz w:val="32"/>
          <w:szCs w:val="32"/>
        </w:rPr>
        <w:t>рубрика «</w:t>
      </w:r>
      <w:r w:rsidRPr="00450F8D">
        <w:rPr>
          <w:rFonts w:ascii="Arial" w:hAnsi="Arial" w:cs="Arial"/>
          <w:b/>
          <w:color w:val="008CFF"/>
          <w:sz w:val="32"/>
          <w:szCs w:val="32"/>
          <w:shd w:val="clear" w:color="auto" w:fill="FFFFFF"/>
        </w:rPr>
        <w:t>Объясняем.</w:t>
      </w:r>
      <w:r w:rsidR="00450F8D">
        <w:rPr>
          <w:rFonts w:ascii="Arial" w:hAnsi="Arial" w:cs="Arial"/>
          <w:b/>
          <w:color w:val="008CFF"/>
          <w:sz w:val="32"/>
          <w:szCs w:val="32"/>
          <w:shd w:val="clear" w:color="auto" w:fill="FFFFFF"/>
        </w:rPr>
        <w:t xml:space="preserve"> </w:t>
      </w:r>
      <w:r w:rsidRPr="00450F8D">
        <w:rPr>
          <w:rStyle w:val="ae"/>
          <w:rFonts w:ascii="Arial" w:hAnsi="Arial" w:cs="Arial"/>
          <w:b/>
          <w:i w:val="0"/>
          <w:iCs w:val="0"/>
          <w:color w:val="008CFF"/>
          <w:sz w:val="32"/>
          <w:szCs w:val="32"/>
          <w:shd w:val="clear" w:color="auto" w:fill="FFFFFF"/>
        </w:rPr>
        <w:t>Просто</w:t>
      </w:r>
      <w:r w:rsidR="00450F8D">
        <w:rPr>
          <w:rStyle w:val="ae"/>
          <w:rFonts w:ascii="Arial" w:hAnsi="Arial" w:cs="Arial"/>
          <w:b/>
          <w:i w:val="0"/>
          <w:iCs w:val="0"/>
          <w:color w:val="008CFF"/>
          <w:sz w:val="32"/>
          <w:szCs w:val="32"/>
          <w:shd w:val="clear" w:color="auto" w:fill="FFFFFF"/>
        </w:rPr>
        <w:t xml:space="preserve"> </w:t>
      </w:r>
      <w:r w:rsidRPr="00450F8D">
        <w:rPr>
          <w:rFonts w:ascii="Arial" w:hAnsi="Arial" w:cs="Arial"/>
          <w:b/>
          <w:color w:val="008CFF"/>
          <w:sz w:val="32"/>
          <w:szCs w:val="32"/>
          <w:shd w:val="clear" w:color="auto" w:fill="FFFFFF"/>
        </w:rPr>
        <w:t>о сложном</w:t>
      </w:r>
      <w:r w:rsidRPr="00450F8D">
        <w:rPr>
          <w:rFonts w:ascii="Arial" w:hAnsi="Arial" w:cs="Arial"/>
          <w:b/>
          <w:color w:val="008CFF"/>
          <w:sz w:val="32"/>
          <w:szCs w:val="32"/>
        </w:rPr>
        <w:t>»</w:t>
      </w:r>
      <w:r w:rsidR="00450F8D">
        <w:rPr>
          <w:rFonts w:ascii="Arial" w:hAnsi="Arial" w:cs="Arial"/>
          <w:b/>
          <w:color w:val="008CFF"/>
          <w:sz w:val="32"/>
          <w:szCs w:val="32"/>
        </w:rPr>
        <w:t xml:space="preserve">: </w:t>
      </w:r>
    </w:p>
    <w:p w:rsidR="000C3C78" w:rsidRDefault="00450F8D" w:rsidP="002E1DB7">
      <w:pPr>
        <w:jc w:val="center"/>
        <w:rPr>
          <w:rFonts w:ascii="Arial" w:hAnsi="Arial" w:cs="Arial"/>
          <w:b/>
          <w:color w:val="008CFF"/>
          <w:sz w:val="32"/>
          <w:szCs w:val="32"/>
        </w:rPr>
      </w:pPr>
      <w:r>
        <w:rPr>
          <w:rFonts w:ascii="Arial" w:hAnsi="Arial" w:cs="Arial"/>
          <w:b/>
          <w:color w:val="008CFF"/>
          <w:sz w:val="32"/>
          <w:szCs w:val="32"/>
        </w:rPr>
        <w:t>как п</w:t>
      </w:r>
      <w:r w:rsidR="009B1074" w:rsidRPr="00450F8D">
        <w:rPr>
          <w:rFonts w:ascii="Arial" w:hAnsi="Arial" w:cs="Arial"/>
          <w:b/>
          <w:color w:val="008CFF"/>
          <w:sz w:val="32"/>
          <w:szCs w:val="32"/>
        </w:rPr>
        <w:t>ол</w:t>
      </w:r>
      <w:r w:rsidR="009B1074">
        <w:rPr>
          <w:rFonts w:ascii="Arial" w:hAnsi="Arial" w:cs="Arial"/>
          <w:b/>
          <w:color w:val="008CFF"/>
          <w:sz w:val="32"/>
          <w:szCs w:val="32"/>
        </w:rPr>
        <w:t xml:space="preserve">учить сведения </w:t>
      </w:r>
      <w:r>
        <w:rPr>
          <w:rFonts w:ascii="Arial" w:hAnsi="Arial" w:cs="Arial"/>
          <w:b/>
          <w:color w:val="008CFF"/>
          <w:sz w:val="32"/>
          <w:szCs w:val="32"/>
        </w:rPr>
        <w:t xml:space="preserve">из </w:t>
      </w:r>
      <w:r w:rsidR="009B1074">
        <w:rPr>
          <w:rFonts w:ascii="Arial" w:hAnsi="Arial" w:cs="Arial"/>
          <w:b/>
          <w:color w:val="008CFF"/>
          <w:sz w:val="32"/>
          <w:szCs w:val="32"/>
        </w:rPr>
        <w:t>ГФДЗ?</w:t>
      </w:r>
    </w:p>
    <w:p w:rsidR="00450F8D" w:rsidRDefault="00450F8D" w:rsidP="00985014">
      <w:pPr>
        <w:ind w:firstLine="709"/>
        <w:jc w:val="both"/>
        <w:rPr>
          <w:rFonts w:ascii="Arial" w:hAnsi="Arial" w:cs="Arial"/>
          <w:color w:val="292C2F"/>
          <w:sz w:val="28"/>
          <w:szCs w:val="28"/>
        </w:rPr>
      </w:pPr>
    </w:p>
    <w:p w:rsidR="00450F8D" w:rsidRPr="00985014" w:rsidRDefault="00985014" w:rsidP="00985014">
      <w:pPr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985014">
        <w:rPr>
          <w:rFonts w:ascii="Arial" w:eastAsia="Times New Roman" w:hAnsi="Arial" w:cs="Arial"/>
          <w:sz w:val="28"/>
          <w:szCs w:val="28"/>
          <w:lang w:eastAsia="ru-RU"/>
        </w:rPr>
        <w:t>Снова н</w:t>
      </w:r>
      <w:r w:rsidR="00450F8D" w:rsidRPr="00985014">
        <w:rPr>
          <w:rFonts w:ascii="Arial" w:eastAsia="Times New Roman" w:hAnsi="Arial" w:cs="Arial"/>
          <w:sz w:val="28"/>
          <w:szCs w:val="28"/>
          <w:lang w:eastAsia="ru-RU"/>
        </w:rPr>
        <w:t xml:space="preserve">аша рубрика </w:t>
      </w:r>
      <w:r w:rsidRPr="00985014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="00450F8D" w:rsidRPr="00985014">
        <w:rPr>
          <w:rFonts w:ascii="Arial" w:eastAsia="Times New Roman" w:hAnsi="Arial" w:cs="Arial"/>
          <w:sz w:val="28"/>
          <w:szCs w:val="28"/>
          <w:lang w:eastAsia="ru-RU"/>
        </w:rPr>
        <w:t>Объясняем. Просто о сложном</w:t>
      </w:r>
      <w:r w:rsidRPr="00985014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="00450F8D" w:rsidRPr="00985014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985014" w:rsidRDefault="00985014" w:rsidP="00985014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50F8D" w:rsidRPr="00985014" w:rsidRDefault="00985014" w:rsidP="00985014">
      <w:pPr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98501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Как получить сведения из ГФДЗ</w:t>
      </w:r>
      <w:r w:rsidR="00450F8D" w:rsidRPr="0098501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?</w:t>
      </w:r>
    </w:p>
    <w:p w:rsidR="00450F8D" w:rsidRDefault="00450F8D" w:rsidP="00985014">
      <w:pPr>
        <w:ind w:firstLine="709"/>
        <w:jc w:val="both"/>
        <w:rPr>
          <w:rFonts w:ascii="Arial" w:hAnsi="Arial" w:cs="Arial"/>
          <w:color w:val="292C2F"/>
          <w:sz w:val="28"/>
          <w:szCs w:val="28"/>
        </w:rPr>
      </w:pPr>
    </w:p>
    <w:p w:rsidR="006C484C" w:rsidRPr="009B1074" w:rsidRDefault="00450F8D" w:rsidP="00450F8D">
      <w:pPr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92C2F"/>
          <w:sz w:val="28"/>
          <w:szCs w:val="28"/>
        </w:rPr>
        <w:t>В</w:t>
      </w:r>
      <w:r w:rsidR="006C484C" w:rsidRPr="009B1074">
        <w:rPr>
          <w:rFonts w:ascii="Arial" w:hAnsi="Arial" w:cs="Arial"/>
          <w:color w:val="292C2F"/>
          <w:sz w:val="28"/>
          <w:szCs w:val="28"/>
        </w:rPr>
        <w:t>озможность подать заявление о предоставлении материалов и данных государственного фонда данных, полученных в результате проведения землеустройства (ГФДЗ)</w:t>
      </w:r>
      <w:r>
        <w:rPr>
          <w:rFonts w:ascii="Arial" w:hAnsi="Arial" w:cs="Arial"/>
          <w:color w:val="292C2F"/>
          <w:sz w:val="28"/>
          <w:szCs w:val="28"/>
        </w:rPr>
        <w:t xml:space="preserve"> недавно </w:t>
      </w:r>
      <w:r w:rsidRPr="009B1074">
        <w:rPr>
          <w:rFonts w:ascii="Arial" w:hAnsi="Arial" w:cs="Arial"/>
          <w:color w:val="292C2F"/>
          <w:sz w:val="28"/>
          <w:szCs w:val="28"/>
        </w:rPr>
        <w:t>появилас</w:t>
      </w:r>
      <w:r>
        <w:rPr>
          <w:rFonts w:ascii="Arial" w:hAnsi="Arial" w:cs="Arial"/>
          <w:color w:val="292C2F"/>
          <w:sz w:val="28"/>
          <w:szCs w:val="28"/>
        </w:rPr>
        <w:t>ь н</w:t>
      </w:r>
      <w:r w:rsidRPr="009B1074">
        <w:rPr>
          <w:rFonts w:ascii="Arial" w:hAnsi="Arial" w:cs="Arial"/>
          <w:color w:val="292C2F"/>
          <w:sz w:val="28"/>
          <w:szCs w:val="28"/>
        </w:rPr>
        <w:t>а Едином портале государственных и муниципальных услуг</w:t>
      </w:r>
      <w:r>
        <w:rPr>
          <w:rFonts w:ascii="Arial" w:hAnsi="Arial" w:cs="Arial"/>
          <w:color w:val="292C2F"/>
          <w:sz w:val="28"/>
          <w:szCs w:val="28"/>
        </w:rPr>
        <w:t xml:space="preserve"> </w:t>
      </w:r>
      <w:r w:rsidRPr="00450F8D">
        <w:rPr>
          <w:rFonts w:ascii="Arial" w:hAnsi="Arial" w:cs="Arial"/>
          <w:color w:val="292C2F"/>
          <w:sz w:val="28"/>
          <w:szCs w:val="28"/>
        </w:rPr>
        <w:t>https://www.gosuslugi.ru/</w:t>
      </w:r>
      <w:r w:rsidR="006C484C" w:rsidRPr="009B1074">
        <w:rPr>
          <w:rFonts w:ascii="Arial" w:hAnsi="Arial" w:cs="Arial"/>
          <w:color w:val="292C2F"/>
          <w:sz w:val="28"/>
          <w:szCs w:val="28"/>
        </w:rPr>
        <w:t>.</w:t>
      </w:r>
      <w:r w:rsidR="006C484C" w:rsidRPr="009B107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Эти с</w:t>
      </w:r>
      <w:r w:rsidR="006C484C" w:rsidRPr="009B1074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ведения предоставляются бесплатно, в срок до 3 рабочих дней.</w:t>
      </w:r>
    </w:p>
    <w:p w:rsidR="006C484C" w:rsidRPr="009B1074" w:rsidRDefault="006C484C" w:rsidP="00450F8D">
      <w:pPr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C484C" w:rsidRDefault="006C484C" w:rsidP="00450F8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B1074">
        <w:rPr>
          <w:rFonts w:ascii="Arial" w:hAnsi="Arial" w:cs="Arial"/>
          <w:sz w:val="28"/>
          <w:szCs w:val="28"/>
        </w:rPr>
        <w:t>Пользователи портала могут получить землеустроительную документацию, включающую в себя, в том числе материалы почвенных, геоботанических и других обследований и изысканий, оценки качества земель, инвентаризации земель, проекты территориального землеустройства, материалы межевания объектов землеустройства, землеустроительные дела по межеванию земельных участков и другие сведения.</w:t>
      </w:r>
    </w:p>
    <w:p w:rsidR="00450F8D" w:rsidRPr="009B1074" w:rsidRDefault="00450F8D" w:rsidP="00450F8D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6C484C" w:rsidRPr="009B1074" w:rsidRDefault="006C484C" w:rsidP="00450F8D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B1074">
        <w:rPr>
          <w:rFonts w:ascii="Arial" w:hAnsi="Arial" w:cs="Arial"/>
          <w:i/>
          <w:sz w:val="28"/>
          <w:szCs w:val="28"/>
        </w:rPr>
        <w:t>«Ранее граждане могли подать заявление о предоставлении материалов и данных ГФДЗ только при личном обращении в тер</w:t>
      </w:r>
      <w:r w:rsidR="00985014">
        <w:rPr>
          <w:rFonts w:ascii="Arial" w:hAnsi="Arial" w:cs="Arial"/>
          <w:i/>
          <w:sz w:val="28"/>
          <w:szCs w:val="28"/>
        </w:rPr>
        <w:t xml:space="preserve">риториальные </w:t>
      </w:r>
      <w:r w:rsidRPr="009B1074">
        <w:rPr>
          <w:rFonts w:ascii="Arial" w:hAnsi="Arial" w:cs="Arial"/>
          <w:i/>
          <w:sz w:val="28"/>
          <w:szCs w:val="28"/>
        </w:rPr>
        <w:t xml:space="preserve">органы ведомства или по почте. Теперь же данную услугу можно получить, не выходя из дома или офиса, воспользовавшись услугами Единого портала государственных и муниципальных услуг. В Санкт-Петербурге физические и юридические лица активно пользуются услугами </w:t>
      </w:r>
      <w:r w:rsidR="00985014">
        <w:rPr>
          <w:rFonts w:ascii="Arial" w:hAnsi="Arial" w:cs="Arial"/>
          <w:i/>
          <w:sz w:val="28"/>
          <w:szCs w:val="28"/>
        </w:rPr>
        <w:t>этого ресурса</w:t>
      </w:r>
      <w:r w:rsidRPr="009B1074">
        <w:rPr>
          <w:rFonts w:ascii="Arial" w:hAnsi="Arial" w:cs="Arial"/>
          <w:i/>
          <w:sz w:val="28"/>
          <w:szCs w:val="28"/>
        </w:rPr>
        <w:t>, сотрудники Филиала ППК «</w:t>
      </w:r>
      <w:proofErr w:type="spellStart"/>
      <w:r w:rsidRPr="009B1074">
        <w:rPr>
          <w:rFonts w:ascii="Arial" w:hAnsi="Arial" w:cs="Arial"/>
          <w:i/>
          <w:sz w:val="28"/>
          <w:szCs w:val="28"/>
        </w:rPr>
        <w:t>Роскадастр</w:t>
      </w:r>
      <w:proofErr w:type="spellEnd"/>
      <w:r w:rsidRPr="009B1074">
        <w:rPr>
          <w:rFonts w:ascii="Arial" w:hAnsi="Arial" w:cs="Arial"/>
          <w:i/>
          <w:sz w:val="28"/>
          <w:szCs w:val="28"/>
        </w:rPr>
        <w:t>» по Санкт-Петербургу своевременно отвечают и обрабатывают обращения граждан, с помощью платформы государственных сервисов»</w:t>
      </w:r>
      <w:r w:rsidR="009B1074">
        <w:rPr>
          <w:rFonts w:ascii="Arial" w:hAnsi="Arial" w:cs="Arial"/>
          <w:i/>
          <w:sz w:val="28"/>
          <w:szCs w:val="28"/>
        </w:rPr>
        <w:t>,</w:t>
      </w:r>
      <w:r w:rsidRPr="009B1074">
        <w:rPr>
          <w:rFonts w:ascii="Arial" w:hAnsi="Arial" w:cs="Arial"/>
          <w:sz w:val="28"/>
          <w:szCs w:val="28"/>
        </w:rPr>
        <w:t xml:space="preserve"> - отмечает директор Филиала </w:t>
      </w:r>
      <w:r w:rsidRPr="009B1074">
        <w:rPr>
          <w:rFonts w:ascii="Arial" w:hAnsi="Arial" w:cs="Arial"/>
          <w:b/>
          <w:sz w:val="28"/>
          <w:szCs w:val="28"/>
        </w:rPr>
        <w:t>Дмитрий Яковлев.</w:t>
      </w:r>
    </w:p>
    <w:p w:rsidR="009B1074" w:rsidRDefault="009B1074" w:rsidP="00450F8D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9B1074" w:rsidRPr="009B1074" w:rsidRDefault="009B1074" w:rsidP="00450F8D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Член экспертного совета</w:t>
      </w:r>
      <w:proofErr w:type="gramStart"/>
      <w:r>
        <w:rPr>
          <w:rFonts w:ascii="Arial" w:hAnsi="Arial" w:cs="Arial"/>
          <w:sz w:val="28"/>
          <w:szCs w:val="28"/>
        </w:rPr>
        <w:t xml:space="preserve"> А</w:t>
      </w:r>
      <w:proofErr w:type="gramEnd"/>
      <w:r>
        <w:rPr>
          <w:rFonts w:ascii="Arial" w:hAnsi="Arial" w:cs="Arial"/>
          <w:sz w:val="28"/>
          <w:szCs w:val="28"/>
        </w:rPr>
        <w:t xml:space="preserve"> СРО «Кадастровые инженеры»</w:t>
      </w:r>
      <w:r w:rsidRPr="009B107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Татьяна Мартынова:</w:t>
      </w:r>
    </w:p>
    <w:p w:rsidR="009B1074" w:rsidRPr="009B1074" w:rsidRDefault="009B1074" w:rsidP="00450F8D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9B1074">
        <w:rPr>
          <w:rFonts w:ascii="Arial" w:hAnsi="Arial" w:cs="Arial"/>
          <w:i/>
          <w:sz w:val="28"/>
          <w:szCs w:val="28"/>
        </w:rPr>
        <w:t xml:space="preserve">«К документам фонда обращаются юридические лица, индивидуальные предприниматели, кадастровые инженеры,  правообладатели земельных участков и многие другие. Эти документы содержат исходные данные для проведения кадастровых работ, они позволяют подтвердить факт существования земельных участков в определенных границах на момент его предоставления и формирования. Благодаря переводу документов в электронный вид в рамках реализации мероприятий, предусмотренных государственной программой «Национальная система пространственных данных», скорость выдачи копий документов ГФДЗ через </w:t>
      </w:r>
      <w:proofErr w:type="spellStart"/>
      <w:r w:rsidRPr="009B1074">
        <w:rPr>
          <w:rFonts w:ascii="Arial" w:hAnsi="Arial" w:cs="Arial"/>
          <w:i/>
          <w:sz w:val="28"/>
          <w:szCs w:val="28"/>
        </w:rPr>
        <w:t>Госуслуги</w:t>
      </w:r>
      <w:proofErr w:type="spellEnd"/>
      <w:r w:rsidRPr="009B1074">
        <w:rPr>
          <w:rFonts w:ascii="Arial" w:hAnsi="Arial" w:cs="Arial"/>
          <w:i/>
          <w:sz w:val="28"/>
          <w:szCs w:val="28"/>
        </w:rPr>
        <w:t xml:space="preserve"> существенно сокращается. К тому же сведения и заверенные копии документов предоставляются заинтересова</w:t>
      </w:r>
      <w:r>
        <w:rPr>
          <w:rFonts w:ascii="Arial" w:hAnsi="Arial" w:cs="Arial"/>
          <w:i/>
          <w:sz w:val="28"/>
          <w:szCs w:val="28"/>
        </w:rPr>
        <w:t>нным лицам совершенно бесплатно</w:t>
      </w:r>
      <w:r w:rsidRPr="009B1074">
        <w:rPr>
          <w:rFonts w:ascii="Arial" w:hAnsi="Arial" w:cs="Arial"/>
          <w:i/>
          <w:sz w:val="28"/>
          <w:szCs w:val="28"/>
        </w:rPr>
        <w:t>»</w:t>
      </w:r>
      <w:r>
        <w:rPr>
          <w:rFonts w:ascii="Arial" w:hAnsi="Arial" w:cs="Arial"/>
          <w:i/>
          <w:sz w:val="28"/>
          <w:szCs w:val="28"/>
        </w:rPr>
        <w:t>.</w:t>
      </w:r>
    </w:p>
    <w:p w:rsidR="006C484C" w:rsidRPr="008566AE" w:rsidRDefault="006C484C" w:rsidP="006C484C">
      <w:bookmarkStart w:id="0" w:name="_GoBack"/>
      <w:bookmarkEnd w:id="0"/>
    </w:p>
    <w:p w:rsidR="00F710A0" w:rsidRDefault="00F710A0" w:rsidP="00BF1DEE">
      <w:pPr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50F8D" w:rsidRPr="00985014" w:rsidRDefault="00450F8D" w:rsidP="00450F8D">
      <w:pPr>
        <w:jc w:val="both"/>
        <w:rPr>
          <w:rFonts w:ascii="Arial" w:eastAsia="Times New Roman" w:hAnsi="Arial" w:cs="Arial"/>
          <w:b/>
          <w:color w:val="008CFF"/>
          <w:sz w:val="28"/>
          <w:szCs w:val="28"/>
          <w:lang w:eastAsia="ru-RU"/>
        </w:rPr>
      </w:pPr>
      <w:r w:rsidRPr="00985014">
        <w:rPr>
          <w:rFonts w:ascii="Arial" w:eastAsia="Times New Roman" w:hAnsi="Arial" w:cs="Arial"/>
          <w:b/>
          <w:color w:val="008CFF"/>
          <w:sz w:val="28"/>
          <w:szCs w:val="28"/>
          <w:lang w:eastAsia="ru-RU"/>
        </w:rPr>
        <w:t>ВАЖНО!</w:t>
      </w:r>
    </w:p>
    <w:p w:rsidR="00985014" w:rsidRDefault="00985014" w:rsidP="0098501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450F8D" w:rsidRPr="009B1074">
        <w:rPr>
          <w:rFonts w:ascii="Arial" w:hAnsi="Arial" w:cs="Arial"/>
          <w:sz w:val="28"/>
          <w:szCs w:val="28"/>
        </w:rPr>
        <w:t xml:space="preserve">а портале </w:t>
      </w:r>
      <w:proofErr w:type="spellStart"/>
      <w:r w:rsidR="00450F8D" w:rsidRPr="009B1074">
        <w:rPr>
          <w:rFonts w:ascii="Arial" w:hAnsi="Arial" w:cs="Arial"/>
          <w:sz w:val="28"/>
          <w:szCs w:val="28"/>
        </w:rPr>
        <w:t>Госуслуг</w:t>
      </w:r>
      <w:proofErr w:type="spellEnd"/>
      <w:r w:rsidR="00450F8D" w:rsidRPr="009B107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50F8D" w:rsidRPr="009B1074">
        <w:rPr>
          <w:rFonts w:ascii="Arial" w:hAnsi="Arial" w:cs="Arial"/>
          <w:sz w:val="28"/>
          <w:szCs w:val="28"/>
        </w:rPr>
        <w:t>доступны</w:t>
      </w:r>
      <w:proofErr w:type="gramEnd"/>
      <w:r>
        <w:rPr>
          <w:rFonts w:ascii="Arial" w:hAnsi="Arial" w:cs="Arial"/>
          <w:sz w:val="28"/>
          <w:szCs w:val="28"/>
        </w:rPr>
        <w:t>:</w:t>
      </w:r>
    </w:p>
    <w:p w:rsidR="00985014" w:rsidRDefault="00450F8D" w:rsidP="00985014">
      <w:pPr>
        <w:pStyle w:val="a8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 w:rsidRPr="00985014">
        <w:rPr>
          <w:rFonts w:ascii="Arial" w:hAnsi="Arial" w:cs="Arial"/>
          <w:sz w:val="28"/>
          <w:szCs w:val="28"/>
        </w:rPr>
        <w:t xml:space="preserve">18 видов выписок из ЕГРН, </w:t>
      </w:r>
    </w:p>
    <w:p w:rsidR="00985014" w:rsidRDefault="00450F8D" w:rsidP="00985014">
      <w:pPr>
        <w:pStyle w:val="a8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 w:rsidRPr="00985014">
        <w:rPr>
          <w:rFonts w:ascii="Arial" w:hAnsi="Arial" w:cs="Arial"/>
          <w:sz w:val="28"/>
          <w:szCs w:val="28"/>
        </w:rPr>
        <w:t xml:space="preserve">регистрация возникновения права на недвижимость, </w:t>
      </w:r>
    </w:p>
    <w:p w:rsidR="00985014" w:rsidRDefault="00450F8D" w:rsidP="00985014">
      <w:pPr>
        <w:pStyle w:val="a8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 w:rsidRPr="00985014">
        <w:rPr>
          <w:rFonts w:ascii="Arial" w:hAnsi="Arial" w:cs="Arial"/>
          <w:sz w:val="28"/>
          <w:szCs w:val="28"/>
        </w:rPr>
        <w:t xml:space="preserve">отправка заявлений в Росреестр на исправление технической ошибки, </w:t>
      </w:r>
    </w:p>
    <w:p w:rsidR="00985014" w:rsidRDefault="00450F8D" w:rsidP="00985014">
      <w:pPr>
        <w:pStyle w:val="a8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 w:rsidRPr="00985014">
        <w:rPr>
          <w:rFonts w:ascii="Arial" w:hAnsi="Arial" w:cs="Arial"/>
          <w:sz w:val="28"/>
          <w:szCs w:val="28"/>
        </w:rPr>
        <w:t>внесение в Единый государственный реестр недвижимости записи о невозможности регистрации сделок с недвижимостью без личного участия собственника</w:t>
      </w:r>
      <w:r w:rsidR="00985014">
        <w:rPr>
          <w:rFonts w:ascii="Arial" w:hAnsi="Arial" w:cs="Arial"/>
          <w:sz w:val="28"/>
          <w:szCs w:val="28"/>
        </w:rPr>
        <w:t xml:space="preserve">, </w:t>
      </w:r>
    </w:p>
    <w:p w:rsidR="00985014" w:rsidRDefault="00450F8D" w:rsidP="00985014">
      <w:pPr>
        <w:pStyle w:val="a8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 w:rsidRPr="00985014">
        <w:rPr>
          <w:rFonts w:ascii="Arial" w:hAnsi="Arial" w:cs="Arial"/>
          <w:sz w:val="28"/>
          <w:szCs w:val="28"/>
        </w:rPr>
        <w:t>услуги по лицензированию геодезической и картографической деятельности</w:t>
      </w:r>
      <w:r w:rsidR="00985014">
        <w:rPr>
          <w:rFonts w:ascii="Arial" w:hAnsi="Arial" w:cs="Arial"/>
          <w:sz w:val="28"/>
          <w:szCs w:val="28"/>
        </w:rPr>
        <w:t xml:space="preserve">, </w:t>
      </w:r>
    </w:p>
    <w:p w:rsidR="00985014" w:rsidRDefault="00450F8D" w:rsidP="00985014">
      <w:pPr>
        <w:pStyle w:val="a8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 w:rsidRPr="00985014">
        <w:rPr>
          <w:rFonts w:ascii="Arial" w:hAnsi="Arial" w:cs="Arial"/>
          <w:sz w:val="28"/>
          <w:szCs w:val="28"/>
        </w:rPr>
        <w:t>восемь услуг для саморегулируемых организаций</w:t>
      </w:r>
      <w:r w:rsidR="00985014">
        <w:rPr>
          <w:rFonts w:ascii="Arial" w:hAnsi="Arial" w:cs="Arial"/>
          <w:sz w:val="28"/>
          <w:szCs w:val="28"/>
        </w:rPr>
        <w:t>,</w:t>
      </w:r>
    </w:p>
    <w:p w:rsidR="00450F8D" w:rsidRPr="00985014" w:rsidRDefault="00450F8D" w:rsidP="00985014">
      <w:pPr>
        <w:pStyle w:val="a8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 w:rsidRPr="00985014">
        <w:rPr>
          <w:rFonts w:ascii="Arial" w:hAnsi="Arial" w:cs="Arial"/>
          <w:sz w:val="28"/>
          <w:szCs w:val="28"/>
        </w:rPr>
        <w:t>включени</w:t>
      </w:r>
      <w:r w:rsidR="00985014">
        <w:rPr>
          <w:rFonts w:ascii="Arial" w:hAnsi="Arial" w:cs="Arial"/>
          <w:sz w:val="28"/>
          <w:szCs w:val="28"/>
        </w:rPr>
        <w:t>е</w:t>
      </w:r>
      <w:r w:rsidRPr="00985014">
        <w:rPr>
          <w:rFonts w:ascii="Arial" w:hAnsi="Arial" w:cs="Arial"/>
          <w:sz w:val="28"/>
          <w:szCs w:val="28"/>
        </w:rPr>
        <w:t xml:space="preserve"> сведений об ассоциации (союзе) в государственный ре</w:t>
      </w:r>
      <w:r w:rsidR="00985014">
        <w:rPr>
          <w:rFonts w:ascii="Arial" w:hAnsi="Arial" w:cs="Arial"/>
          <w:sz w:val="28"/>
          <w:szCs w:val="28"/>
        </w:rPr>
        <w:t>естр СРО кадастровых инженеров.</w:t>
      </w:r>
    </w:p>
    <w:p w:rsidR="00450F8D" w:rsidRDefault="00450F8D" w:rsidP="00450F8D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50F8D" w:rsidRDefault="00450F8D" w:rsidP="00450F8D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50F8D" w:rsidRPr="00EA3D4C" w:rsidRDefault="00450F8D" w:rsidP="00450F8D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31CF0" w:rsidRPr="00854124" w:rsidRDefault="00831CF0" w:rsidP="00831CF0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008CFF"/>
          <w:shd w:val="clear" w:color="auto" w:fill="FFFFFF"/>
        </w:rPr>
      </w:pPr>
      <w:r w:rsidRPr="00854124">
        <w:rPr>
          <w:rFonts w:ascii="Arial" w:hAnsi="Arial" w:cs="Arial"/>
          <w:i/>
          <w:color w:val="008CFF"/>
        </w:rPr>
        <w:t>Материал подготовлен Управлением Росреестра по</w:t>
      </w:r>
      <w:r w:rsidR="00270D5C" w:rsidRPr="00854124">
        <w:rPr>
          <w:rFonts w:ascii="Arial" w:hAnsi="Arial" w:cs="Arial"/>
          <w:i/>
          <w:color w:val="008CFF"/>
        </w:rPr>
        <w:t xml:space="preserve"> </w:t>
      </w:r>
      <w:r w:rsidRPr="00854124">
        <w:rPr>
          <w:rFonts w:ascii="Arial" w:hAnsi="Arial" w:cs="Arial"/>
          <w:i/>
          <w:color w:val="008CFF"/>
        </w:rPr>
        <w:t xml:space="preserve"> Санкт-Петербургу</w:t>
      </w:r>
      <w:r w:rsidR="00201FAA">
        <w:rPr>
          <w:rFonts w:ascii="Arial" w:hAnsi="Arial" w:cs="Arial"/>
          <w:i/>
          <w:color w:val="008CFF"/>
        </w:rPr>
        <w:t xml:space="preserve"> и Филиалом ППК «</w:t>
      </w:r>
      <w:proofErr w:type="spellStart"/>
      <w:r w:rsidR="00201FAA">
        <w:rPr>
          <w:rFonts w:ascii="Arial" w:hAnsi="Arial" w:cs="Arial"/>
          <w:i/>
          <w:color w:val="008CFF"/>
        </w:rPr>
        <w:t>Роскадастр</w:t>
      </w:r>
      <w:proofErr w:type="spellEnd"/>
      <w:r w:rsidR="00201FAA">
        <w:rPr>
          <w:rFonts w:ascii="Arial" w:hAnsi="Arial" w:cs="Arial"/>
          <w:i/>
          <w:color w:val="008CFF"/>
        </w:rPr>
        <w:t>» по Санкт-Петербургу</w:t>
      </w:r>
      <w:r w:rsidRPr="00854124">
        <w:rPr>
          <w:rFonts w:ascii="Arial" w:hAnsi="Arial" w:cs="Arial"/>
          <w:i/>
          <w:color w:val="008CFF"/>
        </w:rPr>
        <w:t>:</w:t>
      </w:r>
    </w:p>
    <w:p w:rsidR="00831CF0" w:rsidRPr="00854124" w:rsidRDefault="00831CF0" w:rsidP="00831CF0">
      <w:pPr>
        <w:shd w:val="clear" w:color="auto" w:fill="FFFFFF"/>
        <w:jc w:val="right"/>
        <w:rPr>
          <w:rFonts w:ascii="Arial" w:eastAsia="Times New Roman" w:hAnsi="Arial" w:cs="Arial"/>
          <w:bCs/>
          <w:i/>
          <w:color w:val="008CFF"/>
          <w:szCs w:val="24"/>
          <w:lang w:eastAsia="ru-RU"/>
        </w:rPr>
      </w:pPr>
      <w:r w:rsidRPr="00854124">
        <w:rPr>
          <w:rFonts w:ascii="Arial" w:eastAsia="Times New Roman" w:hAnsi="Arial" w:cs="Arial"/>
          <w:bCs/>
          <w:i/>
          <w:color w:val="008CFF"/>
          <w:szCs w:val="24"/>
          <w:lang w:eastAsia="ru-RU"/>
        </w:rPr>
        <w:t>8 (812) 654-64-30</w:t>
      </w:r>
    </w:p>
    <w:p w:rsidR="00831CF0" w:rsidRPr="00854124" w:rsidRDefault="00FE6D37" w:rsidP="00831CF0">
      <w:pPr>
        <w:shd w:val="clear" w:color="auto" w:fill="FFFFFF"/>
        <w:jc w:val="right"/>
        <w:rPr>
          <w:rFonts w:ascii="Arial" w:hAnsi="Arial" w:cs="Arial"/>
          <w:color w:val="008CFF"/>
          <w:szCs w:val="24"/>
        </w:rPr>
      </w:pPr>
      <w:hyperlink r:id="rId9" w:history="1">
        <w:r w:rsidR="00831CF0" w:rsidRPr="00854124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pr</w:t>
        </w:r>
        <w:r w:rsidR="00831CF0" w:rsidRPr="00854124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eastAsia="ru-RU"/>
          </w:rPr>
          <w:t>@</w:t>
        </w:r>
        <w:r w:rsidR="00831CF0" w:rsidRPr="00854124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gbr</w:t>
        </w:r>
        <w:r w:rsidR="00831CF0" w:rsidRPr="00854124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eastAsia="ru-RU"/>
          </w:rPr>
          <w:t>.</w:t>
        </w:r>
        <w:r w:rsidR="00831CF0" w:rsidRPr="00854124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ru</w:t>
        </w:r>
      </w:hyperlink>
    </w:p>
    <w:p w:rsidR="00831CF0" w:rsidRPr="00854124" w:rsidRDefault="00FE6D37" w:rsidP="000D709A">
      <w:pPr>
        <w:shd w:val="clear" w:color="auto" w:fill="FFFFFF"/>
        <w:spacing w:line="270" w:lineRule="atLeast"/>
        <w:ind w:firstLine="708"/>
        <w:jc w:val="right"/>
        <w:rPr>
          <w:rFonts w:ascii="Segoe UI" w:eastAsia="Times New Roman" w:hAnsi="Segoe UI" w:cs="Segoe UI"/>
          <w:color w:val="008CFF"/>
          <w:szCs w:val="24"/>
          <w:lang w:eastAsia="ru-RU"/>
        </w:rPr>
      </w:pPr>
      <w:hyperlink r:id="rId10" w:history="1">
        <w:r w:rsidR="00831CF0" w:rsidRPr="00854124">
          <w:rPr>
            <w:rStyle w:val="a4"/>
            <w:rFonts w:ascii="Arial" w:hAnsi="Arial" w:cs="Arial"/>
            <w:i/>
            <w:color w:val="008CFF"/>
            <w:szCs w:val="24"/>
            <w:u w:val="none"/>
            <w:shd w:val="clear" w:color="auto" w:fill="FFFFFF"/>
          </w:rPr>
          <w:t>78press_rosreestr@mail.ru</w:t>
        </w:r>
      </w:hyperlink>
    </w:p>
    <w:sectPr w:rsidR="00831CF0" w:rsidRPr="00854124" w:rsidSect="00667C98">
      <w:headerReference w:type="default" r:id="rId11"/>
      <w:pgSz w:w="11906" w:h="16838" w:code="9"/>
      <w:pgMar w:top="1134" w:right="1133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F8D" w:rsidRDefault="00450F8D" w:rsidP="00831CF0">
      <w:r>
        <w:separator/>
      </w:r>
    </w:p>
  </w:endnote>
  <w:endnote w:type="continuationSeparator" w:id="0">
    <w:p w:rsidR="00450F8D" w:rsidRDefault="00450F8D" w:rsidP="00831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F8D" w:rsidRDefault="00450F8D" w:rsidP="00831CF0">
      <w:r>
        <w:separator/>
      </w:r>
    </w:p>
  </w:footnote>
  <w:footnote w:type="continuationSeparator" w:id="0">
    <w:p w:rsidR="00450F8D" w:rsidRDefault="00450F8D" w:rsidP="00831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770704"/>
      <w:docPartObj>
        <w:docPartGallery w:val="Page Numbers (Top of Page)"/>
        <w:docPartUnique/>
      </w:docPartObj>
    </w:sdtPr>
    <w:sdtContent>
      <w:p w:rsidR="00450F8D" w:rsidRDefault="00450F8D" w:rsidP="000D709A">
        <w:pPr>
          <w:pStyle w:val="a9"/>
          <w:jc w:val="center"/>
        </w:pPr>
        <w:fldSimple w:instr=" PAGE   \* MERGEFORMAT ">
          <w:r w:rsidR="0098501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984"/>
    <w:multiLevelType w:val="hybridMultilevel"/>
    <w:tmpl w:val="2348E0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0C66DD"/>
    <w:multiLevelType w:val="hybridMultilevel"/>
    <w:tmpl w:val="D7B8285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1E4207AB"/>
    <w:multiLevelType w:val="hybridMultilevel"/>
    <w:tmpl w:val="ABF8F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D7B22"/>
    <w:multiLevelType w:val="hybridMultilevel"/>
    <w:tmpl w:val="94DC50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B8B1F30"/>
    <w:multiLevelType w:val="multilevel"/>
    <w:tmpl w:val="3DAC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86FB7"/>
    <w:multiLevelType w:val="hybridMultilevel"/>
    <w:tmpl w:val="F8CE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6293E"/>
    <w:multiLevelType w:val="hybridMultilevel"/>
    <w:tmpl w:val="DDE07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258CE"/>
    <w:multiLevelType w:val="hybridMultilevel"/>
    <w:tmpl w:val="1BFE6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21995"/>
    <w:multiLevelType w:val="multilevel"/>
    <w:tmpl w:val="36CA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BF36ED"/>
    <w:multiLevelType w:val="multilevel"/>
    <w:tmpl w:val="B68E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752BAC"/>
    <w:multiLevelType w:val="multilevel"/>
    <w:tmpl w:val="43B2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0CA"/>
    <w:rsid w:val="0001454E"/>
    <w:rsid w:val="00037DDF"/>
    <w:rsid w:val="000451B4"/>
    <w:rsid w:val="00054E7E"/>
    <w:rsid w:val="00081474"/>
    <w:rsid w:val="000A4E1C"/>
    <w:rsid w:val="000C3C78"/>
    <w:rsid w:val="000D6F72"/>
    <w:rsid w:val="000D709A"/>
    <w:rsid w:val="000F5280"/>
    <w:rsid w:val="000F53BF"/>
    <w:rsid w:val="00103752"/>
    <w:rsid w:val="001370E4"/>
    <w:rsid w:val="00137830"/>
    <w:rsid w:val="00151E22"/>
    <w:rsid w:val="00164B9B"/>
    <w:rsid w:val="00181FE5"/>
    <w:rsid w:val="00194AF5"/>
    <w:rsid w:val="001D7E65"/>
    <w:rsid w:val="001E6642"/>
    <w:rsid w:val="00201FAA"/>
    <w:rsid w:val="002038BC"/>
    <w:rsid w:val="0022120F"/>
    <w:rsid w:val="00221EE1"/>
    <w:rsid w:val="0024059B"/>
    <w:rsid w:val="00245868"/>
    <w:rsid w:val="00267BD2"/>
    <w:rsid w:val="00270D5C"/>
    <w:rsid w:val="00282B9C"/>
    <w:rsid w:val="002B73A9"/>
    <w:rsid w:val="002E1DB7"/>
    <w:rsid w:val="002E5D28"/>
    <w:rsid w:val="002F2C76"/>
    <w:rsid w:val="00314FD5"/>
    <w:rsid w:val="003A409F"/>
    <w:rsid w:val="003D2B8B"/>
    <w:rsid w:val="003F0A95"/>
    <w:rsid w:val="003F0EC3"/>
    <w:rsid w:val="003F3345"/>
    <w:rsid w:val="00401A80"/>
    <w:rsid w:val="00406451"/>
    <w:rsid w:val="00424216"/>
    <w:rsid w:val="004462B2"/>
    <w:rsid w:val="00450F8D"/>
    <w:rsid w:val="004619D6"/>
    <w:rsid w:val="00477A8C"/>
    <w:rsid w:val="00486992"/>
    <w:rsid w:val="004A2859"/>
    <w:rsid w:val="004A57BE"/>
    <w:rsid w:val="004C04D7"/>
    <w:rsid w:val="004C4552"/>
    <w:rsid w:val="004E0AD2"/>
    <w:rsid w:val="004E28D1"/>
    <w:rsid w:val="00526EE6"/>
    <w:rsid w:val="0053373E"/>
    <w:rsid w:val="00584334"/>
    <w:rsid w:val="005A332C"/>
    <w:rsid w:val="005C1FEB"/>
    <w:rsid w:val="005E0F95"/>
    <w:rsid w:val="00641AD3"/>
    <w:rsid w:val="00667C98"/>
    <w:rsid w:val="0068716B"/>
    <w:rsid w:val="006928C6"/>
    <w:rsid w:val="006A20BE"/>
    <w:rsid w:val="006C3DD5"/>
    <w:rsid w:val="006C484C"/>
    <w:rsid w:val="006D1265"/>
    <w:rsid w:val="006E31FD"/>
    <w:rsid w:val="00737C83"/>
    <w:rsid w:val="00743063"/>
    <w:rsid w:val="0077719F"/>
    <w:rsid w:val="007B38E9"/>
    <w:rsid w:val="007E16BD"/>
    <w:rsid w:val="007E6BE5"/>
    <w:rsid w:val="007F2B07"/>
    <w:rsid w:val="007F72E2"/>
    <w:rsid w:val="00831CF0"/>
    <w:rsid w:val="00854124"/>
    <w:rsid w:val="00875B42"/>
    <w:rsid w:val="00883625"/>
    <w:rsid w:val="008862F6"/>
    <w:rsid w:val="008A2F65"/>
    <w:rsid w:val="008A3B4B"/>
    <w:rsid w:val="008C26A6"/>
    <w:rsid w:val="008D2D4B"/>
    <w:rsid w:val="009013A0"/>
    <w:rsid w:val="0092191B"/>
    <w:rsid w:val="009227C1"/>
    <w:rsid w:val="00931653"/>
    <w:rsid w:val="00934E3E"/>
    <w:rsid w:val="00954858"/>
    <w:rsid w:val="009770C0"/>
    <w:rsid w:val="009772AF"/>
    <w:rsid w:val="00981211"/>
    <w:rsid w:val="00982872"/>
    <w:rsid w:val="00985014"/>
    <w:rsid w:val="009A3496"/>
    <w:rsid w:val="009A47CD"/>
    <w:rsid w:val="009A606D"/>
    <w:rsid w:val="009B1074"/>
    <w:rsid w:val="009C1D7E"/>
    <w:rsid w:val="009C3234"/>
    <w:rsid w:val="009E4DBA"/>
    <w:rsid w:val="009E570B"/>
    <w:rsid w:val="009F45AB"/>
    <w:rsid w:val="00A107CB"/>
    <w:rsid w:val="00A17352"/>
    <w:rsid w:val="00A35673"/>
    <w:rsid w:val="00A4333D"/>
    <w:rsid w:val="00A46B2D"/>
    <w:rsid w:val="00A62E97"/>
    <w:rsid w:val="00A65FBB"/>
    <w:rsid w:val="00A7701C"/>
    <w:rsid w:val="00A9161D"/>
    <w:rsid w:val="00A97626"/>
    <w:rsid w:val="00AA50B2"/>
    <w:rsid w:val="00AA5D91"/>
    <w:rsid w:val="00AA6B63"/>
    <w:rsid w:val="00AA78B7"/>
    <w:rsid w:val="00AC1D19"/>
    <w:rsid w:val="00AC481C"/>
    <w:rsid w:val="00AD1F84"/>
    <w:rsid w:val="00AE2978"/>
    <w:rsid w:val="00AF60CA"/>
    <w:rsid w:val="00B07E24"/>
    <w:rsid w:val="00B11920"/>
    <w:rsid w:val="00B86672"/>
    <w:rsid w:val="00B94B45"/>
    <w:rsid w:val="00B9628C"/>
    <w:rsid w:val="00BA3BB6"/>
    <w:rsid w:val="00BA3C41"/>
    <w:rsid w:val="00BB51C0"/>
    <w:rsid w:val="00BD7526"/>
    <w:rsid w:val="00BE61B6"/>
    <w:rsid w:val="00BF0FBC"/>
    <w:rsid w:val="00BF1DEE"/>
    <w:rsid w:val="00BF31FA"/>
    <w:rsid w:val="00C0721A"/>
    <w:rsid w:val="00C1547A"/>
    <w:rsid w:val="00C206A9"/>
    <w:rsid w:val="00C273FC"/>
    <w:rsid w:val="00C371DE"/>
    <w:rsid w:val="00C65604"/>
    <w:rsid w:val="00C71511"/>
    <w:rsid w:val="00C9763B"/>
    <w:rsid w:val="00CA0DCF"/>
    <w:rsid w:val="00CD1F28"/>
    <w:rsid w:val="00D23C10"/>
    <w:rsid w:val="00D312F2"/>
    <w:rsid w:val="00D3437D"/>
    <w:rsid w:val="00D40CF8"/>
    <w:rsid w:val="00D521A2"/>
    <w:rsid w:val="00D64154"/>
    <w:rsid w:val="00D70349"/>
    <w:rsid w:val="00DB3EE8"/>
    <w:rsid w:val="00DE2A0C"/>
    <w:rsid w:val="00DF4FEE"/>
    <w:rsid w:val="00E26733"/>
    <w:rsid w:val="00E43BAA"/>
    <w:rsid w:val="00E47E90"/>
    <w:rsid w:val="00E53937"/>
    <w:rsid w:val="00E6616A"/>
    <w:rsid w:val="00E666BB"/>
    <w:rsid w:val="00E72875"/>
    <w:rsid w:val="00E80D5F"/>
    <w:rsid w:val="00EA3D4C"/>
    <w:rsid w:val="00EB5D10"/>
    <w:rsid w:val="00EE252B"/>
    <w:rsid w:val="00EF002E"/>
    <w:rsid w:val="00EF26D8"/>
    <w:rsid w:val="00F06C7D"/>
    <w:rsid w:val="00F26313"/>
    <w:rsid w:val="00F612F3"/>
    <w:rsid w:val="00F710A0"/>
    <w:rsid w:val="00FC7DDC"/>
    <w:rsid w:val="00FD4702"/>
    <w:rsid w:val="00FE6D37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2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9161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0C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AF60CA"/>
    <w:rPr>
      <w:color w:val="0000FF"/>
      <w:u w:val="single"/>
    </w:rPr>
  </w:style>
  <w:style w:type="paragraph" w:customStyle="1" w:styleId="11">
    <w:name w:val="Обычный1"/>
    <w:basedOn w:val="a"/>
    <w:rsid w:val="007F72E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normalcharchar">
    <w:name w:val="normal____char__char"/>
    <w:basedOn w:val="a0"/>
    <w:rsid w:val="007F72E2"/>
  </w:style>
  <w:style w:type="paragraph" w:styleId="a5">
    <w:name w:val="Balloon Text"/>
    <w:basedOn w:val="a"/>
    <w:link w:val="a6"/>
    <w:uiPriority w:val="99"/>
    <w:semiHidden/>
    <w:unhideWhenUsed/>
    <w:rsid w:val="007F72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2E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A78B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A78B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3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1CF0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semiHidden/>
    <w:unhideWhenUsed/>
    <w:rsid w:val="0083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1CF0"/>
    <w:rPr>
      <w:rFonts w:ascii="Times New Roman" w:hAnsi="Times New Roman"/>
      <w:sz w:val="24"/>
    </w:rPr>
  </w:style>
  <w:style w:type="paragraph" w:customStyle="1" w:styleId="cxspmiddlemrcssattr">
    <w:name w:val="cxspmiddle_mr_css_attr"/>
    <w:basedOn w:val="a"/>
    <w:rsid w:val="0022120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d">
    <w:name w:val="Strong"/>
    <w:basedOn w:val="a0"/>
    <w:uiPriority w:val="22"/>
    <w:qFormat/>
    <w:rsid w:val="0022120F"/>
    <w:rPr>
      <w:b/>
      <w:bCs/>
    </w:rPr>
  </w:style>
  <w:style w:type="character" w:styleId="ae">
    <w:name w:val="Emphasis"/>
    <w:basedOn w:val="a0"/>
    <w:uiPriority w:val="20"/>
    <w:qFormat/>
    <w:rsid w:val="00A62E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91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450F8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47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15858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818">
              <w:marLeft w:val="0"/>
              <w:marRight w:val="0"/>
              <w:marTop w:val="2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78press_rosree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@g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AVAstafeva</cp:lastModifiedBy>
  <cp:revision>2</cp:revision>
  <cp:lastPrinted>2023-01-26T11:39:00Z</cp:lastPrinted>
  <dcterms:created xsi:type="dcterms:W3CDTF">2023-03-10T12:49:00Z</dcterms:created>
  <dcterms:modified xsi:type="dcterms:W3CDTF">2023-03-10T12:49:00Z</dcterms:modified>
</cp:coreProperties>
</file>