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4064" w14:textId="2CAE1BE7" w:rsidR="003814A6" w:rsidRDefault="00976D12">
      <w:r w:rsidRPr="00976D12">
        <w:t>https://odkb-csto.org/videogallery/soyuzniki-odkb-30-let-na-strazhe-kollektivnoy-bezopasnosti-proizvodstvo-telekanala-rt-po-zakazu-sekr/#loaded</w:t>
      </w:r>
    </w:p>
    <w:sectPr w:rsidR="0038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FE"/>
    <w:rsid w:val="003814A6"/>
    <w:rsid w:val="00976D12"/>
    <w:rsid w:val="00C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FD44-EA72-44E6-8C22-0635F8F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2022-07-21T09:24:00Z</dcterms:created>
  <dcterms:modified xsi:type="dcterms:W3CDTF">2022-07-21T09:24:00Z</dcterms:modified>
</cp:coreProperties>
</file>