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61" w:rsidRPr="00036061" w:rsidRDefault="00036061" w:rsidP="00036061">
      <w:pPr>
        <w:rPr>
          <w:b/>
        </w:rPr>
      </w:pPr>
      <w:r w:rsidRPr="00036061">
        <w:rPr>
          <w:b/>
        </w:rPr>
        <w:t xml:space="preserve">ПРОЕКТ </w:t>
      </w:r>
    </w:p>
    <w:p w:rsidR="00036061" w:rsidRDefault="00036061" w:rsidP="00E367A3">
      <w:pPr>
        <w:jc w:val="center"/>
      </w:pPr>
    </w:p>
    <w:p w:rsidR="00E367A3" w:rsidRDefault="003D7152" w:rsidP="00E367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456565</wp:posOffset>
            </wp:positionV>
            <wp:extent cx="895350" cy="1068070"/>
            <wp:effectExtent l="19050" t="0" r="0" b="0"/>
            <wp:wrapSquare wrapText="bothSides"/>
            <wp:docPr id="4" name="Рисунок 3" descr="Герб Аптекарский остров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Аптекарский остров малень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72C">
        <w:rPr>
          <w:noProof/>
        </w:rPr>
        <w:drawing>
          <wp:inline distT="0" distB="0" distL="0" distR="0">
            <wp:extent cx="530352" cy="612648"/>
            <wp:effectExtent l="19050" t="0" r="3048" b="0"/>
            <wp:docPr id="2" name="Рисунок 1" descr="Герб Петербурга 1,7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етербурга 1,7 m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A3" w:rsidRDefault="00E367A3" w:rsidP="00E367A3">
      <w:pPr>
        <w:jc w:val="center"/>
        <w:rPr>
          <w:sz w:val="10"/>
          <w:szCs w:val="10"/>
        </w:rPr>
      </w:pPr>
    </w:p>
    <w:p w:rsidR="00E367A3" w:rsidRDefault="00E367A3" w:rsidP="003D715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</w:t>
      </w:r>
    </w:p>
    <w:p w:rsidR="00E367A3" w:rsidRDefault="00E367A3" w:rsidP="003D7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МУНИЦИПАЛЬНОГО ОКРУГА</w:t>
      </w:r>
      <w:r w:rsidR="003D71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АПТЕКАРСКИЙ ОСТРОВ</w:t>
      </w:r>
    </w:p>
    <w:p w:rsidR="00E367A3" w:rsidRDefault="00E367A3" w:rsidP="003D71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МЕСТНАЯ АДМИНИСТРАЦИЯ</w:t>
      </w:r>
    </w:p>
    <w:p w:rsidR="00E367A3" w:rsidRDefault="00B2246E" w:rsidP="00E367A3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51435</wp:posOffset>
            </wp:positionV>
            <wp:extent cx="1076325" cy="1076960"/>
            <wp:effectExtent l="19050" t="0" r="9525" b="0"/>
            <wp:wrapSquare wrapText="bothSides"/>
            <wp:docPr id="1" name="Рисунок 0" descr="qr-code НАША Администр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НАША Администрация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E8D" w:rsidRPr="00E05E8D">
        <w:pict>
          <v:line id="_x0000_s1026" style="position:absolute;left:0;text-align:left;z-index:251660288;mso-position-horizontal-relative:text;mso-position-vertical-relative:text" from="-32.3pt,5.65pt" to="459.7pt,5.65pt"/>
        </w:pict>
      </w:r>
    </w:p>
    <w:p w:rsidR="00E367A3" w:rsidRPr="00C7490E" w:rsidRDefault="00E367A3" w:rsidP="00B2246E">
      <w:pPr>
        <w:ind w:left="1701"/>
        <w:jc w:val="center"/>
        <w:rPr>
          <w:sz w:val="16"/>
          <w:szCs w:val="16"/>
        </w:rPr>
      </w:pPr>
      <w:r>
        <w:rPr>
          <w:sz w:val="16"/>
          <w:szCs w:val="16"/>
        </w:rPr>
        <w:t>197022, Санкт-Петербург, ул. Льва Толстого, дом.5, тел/факс 702-12-02</w:t>
      </w:r>
      <w:r w:rsidR="00C7490E" w:rsidRPr="00C7490E">
        <w:rPr>
          <w:sz w:val="16"/>
          <w:szCs w:val="16"/>
        </w:rPr>
        <w:br/>
      </w:r>
      <w:r w:rsidR="00C7490E">
        <w:rPr>
          <w:sz w:val="16"/>
          <w:szCs w:val="16"/>
          <w:lang w:val="en-US"/>
        </w:rPr>
        <w:t>E</w:t>
      </w:r>
      <w:r w:rsidR="00C7490E" w:rsidRPr="00C7490E">
        <w:rPr>
          <w:sz w:val="16"/>
          <w:szCs w:val="16"/>
        </w:rPr>
        <w:t>-</w:t>
      </w:r>
      <w:r w:rsidR="00C7490E">
        <w:rPr>
          <w:sz w:val="16"/>
          <w:szCs w:val="16"/>
          <w:lang w:val="en-US"/>
        </w:rPr>
        <w:t>Mail</w:t>
      </w:r>
      <w:r w:rsidR="00C7490E" w:rsidRPr="00C7490E">
        <w:rPr>
          <w:sz w:val="16"/>
          <w:szCs w:val="16"/>
        </w:rPr>
        <w:t xml:space="preserve">: </w:t>
      </w:r>
      <w:hyperlink r:id="rId8" w:history="1">
        <w:r w:rsidR="00C7490E" w:rsidRPr="003C1315">
          <w:rPr>
            <w:rStyle w:val="a3"/>
            <w:sz w:val="16"/>
            <w:szCs w:val="16"/>
            <w:lang w:val="en-US"/>
          </w:rPr>
          <w:t>mamo</w:t>
        </w:r>
        <w:r w:rsidR="00C7490E" w:rsidRPr="00C7490E">
          <w:rPr>
            <w:rStyle w:val="a3"/>
            <w:sz w:val="16"/>
            <w:szCs w:val="16"/>
          </w:rPr>
          <w:t>61@</w:t>
        </w:r>
        <w:r w:rsidR="00C7490E" w:rsidRPr="003C1315">
          <w:rPr>
            <w:rStyle w:val="a3"/>
            <w:sz w:val="16"/>
            <w:szCs w:val="16"/>
            <w:lang w:val="en-US"/>
          </w:rPr>
          <w:t>yandex</w:t>
        </w:r>
        <w:r w:rsidR="00C7490E" w:rsidRPr="00C7490E">
          <w:rPr>
            <w:rStyle w:val="a3"/>
            <w:sz w:val="16"/>
            <w:szCs w:val="16"/>
          </w:rPr>
          <w:t>.</w:t>
        </w:r>
        <w:r w:rsidR="00C7490E" w:rsidRPr="003C1315">
          <w:rPr>
            <w:rStyle w:val="a3"/>
            <w:sz w:val="16"/>
            <w:szCs w:val="16"/>
            <w:lang w:val="en-US"/>
          </w:rPr>
          <w:t>ru</w:t>
        </w:r>
      </w:hyperlink>
      <w:r w:rsidR="00C7490E" w:rsidRPr="00C7490E">
        <w:rPr>
          <w:sz w:val="16"/>
          <w:szCs w:val="16"/>
        </w:rPr>
        <w:t xml:space="preserve">, </w:t>
      </w:r>
      <w:hyperlink r:id="rId9" w:history="1">
        <w:r w:rsidR="00C7490E" w:rsidRPr="003C1315">
          <w:rPr>
            <w:rStyle w:val="a3"/>
            <w:sz w:val="16"/>
            <w:szCs w:val="16"/>
            <w:lang w:val="en-US"/>
          </w:rPr>
          <w:t>www</w:t>
        </w:r>
        <w:r w:rsidR="00C7490E" w:rsidRPr="00C7490E">
          <w:rPr>
            <w:rStyle w:val="a3"/>
            <w:sz w:val="16"/>
            <w:szCs w:val="16"/>
          </w:rPr>
          <w:t>.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mamoapt</w:t>
        </w:r>
        <w:proofErr w:type="spellEnd"/>
        <w:r w:rsidR="00C7490E" w:rsidRPr="00C7490E">
          <w:rPr>
            <w:rStyle w:val="a3"/>
            <w:sz w:val="16"/>
            <w:szCs w:val="16"/>
          </w:rPr>
          <w:t>-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ostrov</w:t>
        </w:r>
        <w:proofErr w:type="spellEnd"/>
        <w:r w:rsidR="00C7490E" w:rsidRPr="00C7490E">
          <w:rPr>
            <w:rStyle w:val="a3"/>
            <w:sz w:val="16"/>
            <w:szCs w:val="16"/>
          </w:rPr>
          <w:t>.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E367A3" w:rsidRDefault="00E367A3" w:rsidP="00B2246E">
      <w:pPr>
        <w:ind w:right="-567"/>
        <w:rPr>
          <w:b/>
          <w:sz w:val="16"/>
          <w:szCs w:val="16"/>
        </w:rPr>
      </w:pPr>
    </w:p>
    <w:p w:rsidR="003D7152" w:rsidRDefault="003D7152" w:rsidP="00E367A3">
      <w:pPr>
        <w:rPr>
          <w:b/>
          <w:sz w:val="16"/>
          <w:szCs w:val="16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170F99" w:rsidRDefault="00170F99" w:rsidP="00170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70F99" w:rsidRPr="00170F99" w:rsidRDefault="00170F99" w:rsidP="0017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170F99" w:rsidRDefault="00170F99" w:rsidP="00170F99">
      <w:pPr>
        <w:tabs>
          <w:tab w:val="left" w:pos="1283"/>
        </w:tabs>
        <w:rPr>
          <w:b/>
        </w:rPr>
      </w:pPr>
      <w:r>
        <w:rPr>
          <w:b/>
        </w:rPr>
        <w:t>___________</w:t>
      </w:r>
      <w:r>
        <w:rPr>
          <w:b/>
        </w:rPr>
        <w:tab/>
      </w:r>
    </w:p>
    <w:p w:rsidR="00170F99" w:rsidRDefault="00170F99" w:rsidP="00170F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№_______</w:t>
      </w:r>
    </w:p>
    <w:p w:rsidR="00170F99" w:rsidRDefault="00170F99" w:rsidP="00781CBB">
      <w:pPr>
        <w:jc w:val="right"/>
        <w:rPr>
          <w:b/>
        </w:rPr>
      </w:pPr>
    </w:p>
    <w:p w:rsidR="009967AE" w:rsidRPr="009967AE" w:rsidRDefault="009967AE" w:rsidP="009967AE">
      <w:pPr>
        <w:pStyle w:val="ConsTitle"/>
        <w:widowControl/>
        <w:spacing w:line="240" w:lineRule="exact"/>
        <w:ind w:left="-284" w:right="2834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967A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«Об </w:t>
      </w:r>
      <w:r w:rsidRPr="009967AE">
        <w:rPr>
          <w:rFonts w:ascii="Times New Roman" w:hAnsi="Times New Roman" w:cs="Times New Roman"/>
          <w:b w:val="0"/>
          <w:sz w:val="20"/>
          <w:szCs w:val="20"/>
        </w:rPr>
        <w:t>определении случаев банковского сопровождения муниципальных контрактов, предметом которых являются поставки товаров, выполнение работ, оказание услуг для обеспечения муниципальных нужд</w:t>
      </w:r>
      <w:r w:rsidRPr="009967AE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:rsidR="003D6DEF" w:rsidRDefault="003D6DEF" w:rsidP="003D6DEF">
      <w:pPr>
        <w:rPr>
          <w:b/>
          <w:bCs/>
          <w:sz w:val="20"/>
        </w:rPr>
      </w:pPr>
    </w:p>
    <w:p w:rsidR="009967AE" w:rsidRPr="009967AE" w:rsidRDefault="009967AE" w:rsidP="009967AE">
      <w:pPr>
        <w:pStyle w:val="ConsNormal"/>
        <w:ind w:left="-284" w:right="-1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7AE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</w:t>
      </w:r>
      <w:proofErr w:type="gramStart"/>
      <w:r w:rsidRPr="009967AE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9967AE">
        <w:rPr>
          <w:rFonts w:ascii="Times New Roman" w:hAnsi="Times New Roman" w:cs="Times New Roman"/>
          <w:color w:val="000000"/>
          <w:sz w:val="24"/>
          <w:szCs w:val="24"/>
        </w:rPr>
        <w:t>анкт-</w:t>
      </w:r>
      <w:proofErr w:type="gramStart"/>
      <w:r w:rsidRPr="009967AE">
        <w:rPr>
          <w:rFonts w:ascii="Times New Roman" w:hAnsi="Times New Roman" w:cs="Times New Roman"/>
          <w:color w:val="000000"/>
          <w:sz w:val="24"/>
          <w:szCs w:val="24"/>
        </w:rPr>
        <w:t xml:space="preserve">Петербурга от 23.09.2009 № 420-79 «Об организации местного самоуправления в Санкт-Петербурге», ст. 35 </w:t>
      </w:r>
      <w:r w:rsidRPr="009967AE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4 Постановления Правительства Российской Федерации от 20.09.2014 № 963 «Об осуществлении банковского сопровождения контрактов», </w:t>
      </w:r>
      <w:r w:rsidRPr="009967AE">
        <w:rPr>
          <w:rFonts w:ascii="Times New Roman" w:hAnsi="Times New Roman" w:cs="Times New Roman"/>
          <w:color w:val="000000"/>
          <w:sz w:val="24"/>
          <w:szCs w:val="24"/>
        </w:rPr>
        <w:t>Уставом муниципального образования муниципального округа Аптекарский остров, местная администрация муниципального образования муниципального округа Аптекарский</w:t>
      </w:r>
      <w:proofErr w:type="gramEnd"/>
      <w:r w:rsidRPr="009967AE">
        <w:rPr>
          <w:rFonts w:ascii="Times New Roman" w:hAnsi="Times New Roman" w:cs="Times New Roman"/>
          <w:color w:val="000000"/>
          <w:sz w:val="24"/>
          <w:szCs w:val="24"/>
        </w:rPr>
        <w:t xml:space="preserve"> остров,</w:t>
      </w:r>
    </w:p>
    <w:p w:rsidR="003D6DEF" w:rsidRDefault="003D6DEF" w:rsidP="003D6DEF">
      <w:pPr>
        <w:rPr>
          <w:b/>
          <w:bCs/>
          <w:sz w:val="20"/>
        </w:rPr>
      </w:pPr>
    </w:p>
    <w:p w:rsidR="003D6DEF" w:rsidRDefault="003D6DEF" w:rsidP="003D6DEF">
      <w:pPr>
        <w:jc w:val="both"/>
        <w:rPr>
          <w:spacing w:val="-1"/>
          <w:szCs w:val="24"/>
        </w:rPr>
      </w:pPr>
    </w:p>
    <w:p w:rsidR="003D6DEF" w:rsidRDefault="003D6DEF" w:rsidP="003D6DE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ПОСТАНОВЛЯЕТ:</w:t>
      </w:r>
    </w:p>
    <w:p w:rsidR="003D6DEF" w:rsidRDefault="003D6DEF" w:rsidP="003D6DEF">
      <w:pPr>
        <w:jc w:val="both"/>
        <w:rPr>
          <w:b/>
          <w:bCs/>
          <w:szCs w:val="24"/>
        </w:rPr>
      </w:pPr>
    </w:p>
    <w:p w:rsidR="009967AE" w:rsidRPr="009967AE" w:rsidRDefault="009967AE" w:rsidP="009967AE">
      <w:pPr>
        <w:widowControl/>
        <w:numPr>
          <w:ilvl w:val="0"/>
          <w:numId w:val="9"/>
        </w:numPr>
        <w:ind w:left="-284" w:right="-1" w:firstLine="568"/>
        <w:jc w:val="both"/>
        <w:rPr>
          <w:szCs w:val="24"/>
        </w:rPr>
      </w:pPr>
      <w:r w:rsidRPr="009967AE">
        <w:rPr>
          <w:szCs w:val="24"/>
        </w:rPr>
        <w:t>Определить, что банковское сопровождение муниципальных контрактов (далее – контракт), предметом которых являются поставки товаров, выполнение работ, оказание услуг для обеспечения муниципальных нужд, осуществляется в следующих случаях:</w:t>
      </w:r>
    </w:p>
    <w:p w:rsidR="009967AE" w:rsidRPr="009967AE" w:rsidRDefault="009967AE" w:rsidP="009967AE">
      <w:pPr>
        <w:ind w:left="-284" w:right="-1" w:firstLine="568"/>
        <w:jc w:val="both"/>
        <w:rPr>
          <w:szCs w:val="24"/>
        </w:rPr>
      </w:pPr>
      <w:proofErr w:type="gramStart"/>
      <w:r w:rsidRPr="009967AE">
        <w:rPr>
          <w:szCs w:val="24"/>
        </w:rPr>
        <w:t xml:space="preserve">-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- при начальной (максимальной) цене такого контракта (цене контракта с единственным поставщиком (подрядчиком, исполнителем) не менее 200 млн. рублей, </w:t>
      </w:r>
      <w:proofErr w:type="gramEnd"/>
    </w:p>
    <w:p w:rsidR="009967AE" w:rsidRPr="009967AE" w:rsidRDefault="009967AE" w:rsidP="009967AE">
      <w:pPr>
        <w:ind w:left="-284" w:right="-1" w:firstLine="568"/>
        <w:jc w:val="both"/>
        <w:rPr>
          <w:szCs w:val="24"/>
        </w:rPr>
      </w:pPr>
      <w:proofErr w:type="gramStart"/>
      <w:r w:rsidRPr="009967AE">
        <w:rPr>
          <w:szCs w:val="24"/>
        </w:rPr>
        <w:t>- 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-  при начальной (максимальной) цене такого контракта (цене контракта с единственным поставщиком (подрядчиком, исполнителем) не менее 5 млрд. рублей.</w:t>
      </w:r>
      <w:proofErr w:type="gramEnd"/>
    </w:p>
    <w:p w:rsidR="009967AE" w:rsidRPr="009967AE" w:rsidRDefault="009967AE" w:rsidP="009967AE">
      <w:pPr>
        <w:ind w:left="-284" w:firstLine="568"/>
        <w:jc w:val="both"/>
        <w:rPr>
          <w:szCs w:val="24"/>
        </w:rPr>
      </w:pPr>
      <w:r w:rsidRPr="009967AE">
        <w:rPr>
          <w:szCs w:val="24"/>
        </w:rPr>
        <w:t xml:space="preserve">2. Настоящее Постановление вступает в силу с момента его официального опубликования </w:t>
      </w:r>
      <w:r w:rsidRPr="009967AE">
        <w:rPr>
          <w:rStyle w:val="A60"/>
          <w:sz w:val="24"/>
          <w:szCs w:val="24"/>
        </w:rPr>
        <w:t>(обнародования)</w:t>
      </w:r>
      <w:r w:rsidRPr="009967AE">
        <w:rPr>
          <w:szCs w:val="24"/>
        </w:rPr>
        <w:t xml:space="preserve">. </w:t>
      </w:r>
    </w:p>
    <w:p w:rsidR="003D6DEF" w:rsidRPr="006B6214" w:rsidRDefault="003D6DEF" w:rsidP="00781CBB">
      <w:pPr>
        <w:rPr>
          <w:b/>
        </w:rPr>
      </w:pPr>
    </w:p>
    <w:p w:rsidR="00781CBB" w:rsidRDefault="00781CBB" w:rsidP="00781CBB">
      <w:pPr>
        <w:rPr>
          <w:b/>
        </w:rPr>
      </w:pPr>
    </w:p>
    <w:p w:rsidR="00781CBB" w:rsidRPr="003D1219" w:rsidRDefault="00781CBB" w:rsidP="00781CBB">
      <w:pPr>
        <w:rPr>
          <w:b/>
        </w:rPr>
      </w:pPr>
      <w:r>
        <w:rPr>
          <w:b/>
        </w:rPr>
        <w:t xml:space="preserve"> Глава </w:t>
      </w:r>
      <w:r w:rsidR="00EC72C5">
        <w:rPr>
          <w:b/>
        </w:rPr>
        <w:t xml:space="preserve"> </w:t>
      </w:r>
      <w:r>
        <w:rPr>
          <w:b/>
        </w:rPr>
        <w:t>М</w:t>
      </w:r>
      <w:r w:rsidR="003D6DEF">
        <w:rPr>
          <w:b/>
        </w:rPr>
        <w:t>естной А</w:t>
      </w:r>
      <w:r w:rsidRPr="003D1219">
        <w:rPr>
          <w:b/>
        </w:rPr>
        <w:t xml:space="preserve">дминистрации                </w:t>
      </w:r>
      <w:r>
        <w:rPr>
          <w:b/>
        </w:rPr>
        <w:t xml:space="preserve">                             П.Л. Мартинович</w:t>
      </w:r>
    </w:p>
    <w:p w:rsidR="000170E1" w:rsidRPr="003D6DEF" w:rsidRDefault="000170E1" w:rsidP="003D6DEF">
      <w:pPr>
        <w:jc w:val="both"/>
      </w:pPr>
    </w:p>
    <w:sectPr w:rsidR="000170E1" w:rsidRPr="003D6DEF" w:rsidSect="00F450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51"/>
    <w:multiLevelType w:val="hybridMultilevel"/>
    <w:tmpl w:val="DD06E508"/>
    <w:lvl w:ilvl="0" w:tplc="A00EBC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BB2158"/>
    <w:multiLevelType w:val="multilevel"/>
    <w:tmpl w:val="C8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16A43FDA"/>
    <w:multiLevelType w:val="multilevel"/>
    <w:tmpl w:val="A8E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862"/>
    <w:multiLevelType w:val="hybridMultilevel"/>
    <w:tmpl w:val="E222F3A6"/>
    <w:lvl w:ilvl="0" w:tplc="E2B037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4D5"/>
    <w:multiLevelType w:val="multilevel"/>
    <w:tmpl w:val="EA72DA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F30D9B"/>
    <w:multiLevelType w:val="hybridMultilevel"/>
    <w:tmpl w:val="BC408696"/>
    <w:lvl w:ilvl="0" w:tplc="9A3C9EE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59F6"/>
    <w:multiLevelType w:val="multilevel"/>
    <w:tmpl w:val="F1E80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79225F6F"/>
    <w:multiLevelType w:val="hybridMultilevel"/>
    <w:tmpl w:val="6D9A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characterSpacingControl w:val="doNotCompress"/>
  <w:compat/>
  <w:rsids>
    <w:rsidRoot w:val="00102A0B"/>
    <w:rsid w:val="000170E1"/>
    <w:rsid w:val="00036061"/>
    <w:rsid w:val="00095DD6"/>
    <w:rsid w:val="00102A0B"/>
    <w:rsid w:val="00170F99"/>
    <w:rsid w:val="0020342E"/>
    <w:rsid w:val="00205E5B"/>
    <w:rsid w:val="00214B58"/>
    <w:rsid w:val="002274BA"/>
    <w:rsid w:val="00276B21"/>
    <w:rsid w:val="002D3B28"/>
    <w:rsid w:val="00326F8E"/>
    <w:rsid w:val="00350223"/>
    <w:rsid w:val="003D233C"/>
    <w:rsid w:val="003D6DEF"/>
    <w:rsid w:val="003D7152"/>
    <w:rsid w:val="004A3B0C"/>
    <w:rsid w:val="004B0538"/>
    <w:rsid w:val="004B5C78"/>
    <w:rsid w:val="004C4516"/>
    <w:rsid w:val="004F003C"/>
    <w:rsid w:val="00506295"/>
    <w:rsid w:val="00540F0A"/>
    <w:rsid w:val="00594425"/>
    <w:rsid w:val="005A5066"/>
    <w:rsid w:val="006070A0"/>
    <w:rsid w:val="00653A10"/>
    <w:rsid w:val="006860B3"/>
    <w:rsid w:val="00760E9B"/>
    <w:rsid w:val="00781CBB"/>
    <w:rsid w:val="007D56EE"/>
    <w:rsid w:val="007D77C1"/>
    <w:rsid w:val="00912A69"/>
    <w:rsid w:val="009967AE"/>
    <w:rsid w:val="009F6573"/>
    <w:rsid w:val="00A91758"/>
    <w:rsid w:val="00B2246E"/>
    <w:rsid w:val="00B36FF2"/>
    <w:rsid w:val="00BF172C"/>
    <w:rsid w:val="00C14F62"/>
    <w:rsid w:val="00C7490E"/>
    <w:rsid w:val="00D17DBB"/>
    <w:rsid w:val="00D41C69"/>
    <w:rsid w:val="00DC789C"/>
    <w:rsid w:val="00DE0857"/>
    <w:rsid w:val="00DE0F8E"/>
    <w:rsid w:val="00E05E8D"/>
    <w:rsid w:val="00E1310C"/>
    <w:rsid w:val="00E14EF7"/>
    <w:rsid w:val="00E17466"/>
    <w:rsid w:val="00E367A3"/>
    <w:rsid w:val="00EC72C5"/>
    <w:rsid w:val="00F45035"/>
    <w:rsid w:val="00FA6917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67A3"/>
    <w:pPr>
      <w:widowControl/>
      <w:autoSpaceDE/>
      <w:autoSpaceDN/>
      <w:adjustRightInd/>
      <w:textAlignment w:val="top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C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0">
    <w:name w:val="A6"/>
    <w:uiPriority w:val="99"/>
    <w:rsid w:val="00170F99"/>
    <w:rPr>
      <w:color w:val="000000"/>
      <w:sz w:val="18"/>
      <w:szCs w:val="18"/>
    </w:rPr>
  </w:style>
  <w:style w:type="character" w:customStyle="1" w:styleId="serp-urlitem">
    <w:name w:val="serp-url__item"/>
    <w:basedOn w:val="a0"/>
    <w:rsid w:val="00170F99"/>
  </w:style>
  <w:style w:type="paragraph" w:customStyle="1" w:styleId="ConsPlusNormal">
    <w:name w:val="ConsPlusNormal"/>
    <w:rsid w:val="000170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styleId="3">
    <w:name w:val="Body Text 3"/>
    <w:basedOn w:val="a"/>
    <w:link w:val="30"/>
    <w:rsid w:val="003D6DEF"/>
    <w:pPr>
      <w:widowControl/>
      <w:autoSpaceDE/>
      <w:autoSpaceDN/>
      <w:adjustRightInd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3D6DEF"/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9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9967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6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oapt-ostr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esktop\&#1044;&#1048;&#1052;&#1040;(&#1074;&#1072;&#1078;&#1085;&#1086;&#1077;)\&#1057;&#1083;&#1091;&#1078;&#1077;&#1073;&#1085;&#1099;&#1077;%20&#1076;&#1086;&#1082;&#1091;&#1084;&#1077;&#1085;&#1090;&#1099;\&#1055;&#1088;&#1086;&#1082;&#1091;&#1088;&#1072;&#1090;&#1091;&#1088;&#1072;%202014\&#1054;&#1090;&#1074;&#1077;&#1090;%20&#1085;&#1072;%20&#1079;&#1072;&#1087;&#1088;&#1086;&#1089;%20&#1087;&#1086;%20&#1057;&#105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 на запрос по СМП</Template>
  <TotalTime>102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cp:lastPrinted>2015-04-27T06:42:00Z</cp:lastPrinted>
  <dcterms:created xsi:type="dcterms:W3CDTF">2014-04-29T07:07:00Z</dcterms:created>
  <dcterms:modified xsi:type="dcterms:W3CDTF">2020-10-14T12:10:00Z</dcterms:modified>
</cp:coreProperties>
</file>