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D" w:rsidRDefault="003A2782" w:rsidP="003A2782">
      <w:pPr>
        <w:pStyle w:val="20"/>
        <w:shd w:val="clear" w:color="auto" w:fill="auto"/>
        <w:spacing w:line="200" w:lineRule="exac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28687D">
        <w:rPr>
          <w:rFonts w:ascii="Times New Roman" w:hAnsi="Times New Roman" w:cs="Times New Roman"/>
          <w:i w:val="0"/>
          <w:sz w:val="24"/>
          <w:szCs w:val="24"/>
        </w:rPr>
        <w:t>Приложение №4</w:t>
      </w:r>
    </w:p>
    <w:p w:rsidR="0028687D" w:rsidRDefault="0028687D" w:rsidP="00B31A7D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>к Решени</w:t>
      </w:r>
      <w:r w:rsidR="008D1DAC">
        <w:rPr>
          <w:rFonts w:ascii="Times New Roman" w:hAnsi="Times New Roman" w:cs="Times New Roman"/>
          <w:i w:val="0"/>
          <w:szCs w:val="24"/>
        </w:rPr>
        <w:t>ю</w:t>
      </w:r>
      <w:r w:rsidRPr="00B31A7D">
        <w:rPr>
          <w:rFonts w:ascii="Times New Roman" w:hAnsi="Times New Roman" w:cs="Times New Roman"/>
          <w:i w:val="0"/>
          <w:szCs w:val="24"/>
        </w:rPr>
        <w:t xml:space="preserve"> </w:t>
      </w:r>
      <w:r w:rsidR="003A2782">
        <w:rPr>
          <w:rFonts w:ascii="Times New Roman" w:hAnsi="Times New Roman" w:cs="Times New Roman"/>
          <w:i w:val="0"/>
          <w:szCs w:val="24"/>
        </w:rPr>
        <w:t>М</w:t>
      </w:r>
      <w:r w:rsidRPr="00B31A7D">
        <w:rPr>
          <w:rFonts w:ascii="Times New Roman" w:hAnsi="Times New Roman" w:cs="Times New Roman"/>
          <w:i w:val="0"/>
          <w:szCs w:val="24"/>
        </w:rPr>
        <w:t xml:space="preserve">униципального </w:t>
      </w:r>
      <w:r w:rsidR="003A2782">
        <w:rPr>
          <w:rFonts w:ascii="Times New Roman" w:hAnsi="Times New Roman" w:cs="Times New Roman"/>
          <w:i w:val="0"/>
          <w:szCs w:val="24"/>
        </w:rPr>
        <w:t>С</w:t>
      </w:r>
      <w:r w:rsidRPr="00B31A7D">
        <w:rPr>
          <w:rFonts w:ascii="Times New Roman" w:hAnsi="Times New Roman" w:cs="Times New Roman"/>
          <w:i w:val="0"/>
          <w:szCs w:val="24"/>
        </w:rPr>
        <w:t xml:space="preserve">овета муниципального образования муниципального округа Аптекарский остров </w:t>
      </w:r>
      <w:r w:rsidR="00E33C6F">
        <w:rPr>
          <w:rFonts w:ascii="Times New Roman" w:hAnsi="Times New Roman" w:cs="Times New Roman"/>
          <w:i w:val="0"/>
          <w:szCs w:val="24"/>
        </w:rPr>
        <w:t xml:space="preserve">от </w:t>
      </w:r>
      <w:r w:rsidR="008D1DAC">
        <w:rPr>
          <w:rFonts w:ascii="Times New Roman" w:hAnsi="Times New Roman" w:cs="Times New Roman"/>
          <w:i w:val="0"/>
          <w:szCs w:val="24"/>
        </w:rPr>
        <w:t xml:space="preserve">15 мая 2019 года № 4/1 </w:t>
      </w:r>
    </w:p>
    <w:p w:rsidR="00461714" w:rsidRPr="00B31A7D" w:rsidRDefault="00D37417" w:rsidP="003A2782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b/>
          <w:i w:val="0"/>
          <w:sz w:val="24"/>
          <w:szCs w:val="24"/>
        </w:rPr>
        <w:t>Источники финансирования дефицита бюджета</w:t>
      </w:r>
    </w:p>
    <w:p w:rsidR="001E301E" w:rsidRPr="001E1E01" w:rsidRDefault="001E301E" w:rsidP="001E1E01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i w:val="0"/>
        </w:rPr>
      </w:pPr>
    </w:p>
    <w:tbl>
      <w:tblPr>
        <w:tblOverlap w:val="never"/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12"/>
        <w:gridCol w:w="698"/>
        <w:gridCol w:w="2383"/>
        <w:gridCol w:w="1494"/>
        <w:gridCol w:w="1490"/>
        <w:gridCol w:w="951"/>
        <w:gridCol w:w="1242"/>
        <w:gridCol w:w="702"/>
        <w:gridCol w:w="1494"/>
        <w:gridCol w:w="1314"/>
      </w:tblGrid>
      <w:tr w:rsidR="00461714" w:rsidTr="00B40232">
        <w:trPr>
          <w:trHeight w:val="20"/>
          <w:jc w:val="center"/>
        </w:trPr>
        <w:tc>
          <w:tcPr>
            <w:tcW w:w="4212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</w:pPr>
            <w:r>
              <w:rPr>
                <w:rStyle w:val="75pt"/>
              </w:rPr>
              <w:t>Код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Код источника</w:t>
            </w:r>
            <w:r>
              <w:rPr>
                <w:rStyle w:val="75pt"/>
              </w:rPr>
              <w:br/>
              <w:t>финансирования</w:t>
            </w:r>
            <w:r>
              <w:rPr>
                <w:rStyle w:val="75pt"/>
              </w:rPr>
              <w:br/>
              <w:t>по бюджетной</w:t>
            </w:r>
            <w:r>
              <w:rPr>
                <w:rStyle w:val="75pt"/>
              </w:rPr>
              <w:br/>
              <w:t>классификации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Утвержденные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бюджетные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  <w:tc>
          <w:tcPr>
            <w:tcW w:w="5879" w:type="dxa"/>
            <w:gridSpan w:val="5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Исполнено</w:t>
            </w:r>
          </w:p>
        </w:tc>
        <w:tc>
          <w:tcPr>
            <w:tcW w:w="131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Неисполненные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698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финансовые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органы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 лицевые счета</w:t>
            </w:r>
            <w:r>
              <w:rPr>
                <w:rStyle w:val="75pt"/>
              </w:rPr>
              <w:br/>
              <w:t>в органах</w:t>
            </w:r>
            <w:r>
              <w:rPr>
                <w:rStyle w:val="75pt"/>
              </w:rPr>
              <w:br/>
              <w:t>Федерального</w:t>
            </w:r>
            <w:r>
              <w:rPr>
                <w:rStyle w:val="75pt"/>
              </w:rPr>
              <w:br/>
              <w:t>казначейства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банков-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ские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счета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некас-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операции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итого</w:t>
            </w:r>
          </w:p>
        </w:tc>
        <w:tc>
          <w:tcPr>
            <w:tcW w:w="131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5.1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  <w:lang w:val="en-US"/>
              </w:rPr>
              <w:t>S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Источники финансирования дефицита бюджета -</w:t>
            </w:r>
            <w:r>
              <w:rPr>
                <w:rStyle w:val="1"/>
              </w:rPr>
              <w:br/>
              <w:t>всего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218E0" w:rsidRPr="001E301E" w:rsidRDefault="00DF79FB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8 300 000,00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218E0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1 821 548,26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1 821 548,26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6 478 451,74</w:t>
            </w:r>
          </w:p>
        </w:tc>
      </w:tr>
      <w:tr w:rsidR="00DF79F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1"/>
              </w:rPr>
            </w:pPr>
            <w:r>
              <w:rPr>
                <w:rStyle w:val="1"/>
              </w:rPr>
              <w:t>Изменение остатков средств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8 300 000,00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DF79FB" w:rsidRPr="001E301E" w:rsidRDefault="004C1FB3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8 300 000,00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 xml:space="preserve">Увеличение остатков средств 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4218E0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DF79FB">
              <w:rPr>
                <w:rStyle w:val="1"/>
              </w:rPr>
              <w:t>110 297 700,00</w:t>
            </w:r>
          </w:p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28687D" w:rsidRPr="00092F50" w:rsidRDefault="00DF79FB" w:rsidP="00DF79FB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rStyle w:val="1"/>
              </w:rPr>
            </w:pPr>
            <w:r>
              <w:rPr>
                <w:rStyle w:val="1"/>
              </w:rPr>
              <w:t xml:space="preserve">             Х 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DF79F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Источники внутреннего финансирования дефицита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000 01 00 00 00 00 0000 000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-110 297 700,00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DF79FB" w:rsidRPr="001E301E" w:rsidRDefault="00DF79FB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Х</w:t>
            </w:r>
          </w:p>
        </w:tc>
      </w:tr>
      <w:tr w:rsidR="00DF79F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DF79FB" w:rsidRDefault="00DF79FB" w:rsidP="00DF79FB">
            <w:pPr>
              <w:pStyle w:val="21"/>
              <w:shd w:val="clear" w:color="auto" w:fill="auto"/>
              <w:spacing w:before="0" w:after="0" w:line="240" w:lineRule="auto"/>
              <w:rPr>
                <w:rStyle w:val="1"/>
              </w:rPr>
            </w:pPr>
            <w:r>
              <w:rPr>
                <w:rStyle w:val="1"/>
              </w:rPr>
              <w:t>Изменение остатков средств на счета по учету средств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-110 297 700,00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DF79FB" w:rsidRPr="001E301E" w:rsidRDefault="00022B3C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Х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022B3C" w:rsidP="004C1FB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Увеличение</w:t>
            </w:r>
            <w:r w:rsidR="00D37417">
              <w:rPr>
                <w:rStyle w:val="1"/>
              </w:rPr>
              <w:t xml:space="preserve">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</w:t>
            </w:r>
            <w:r w:rsidR="00D37417">
              <w:rPr>
                <w:rStyle w:val="1"/>
              </w:rPr>
              <w:t xml:space="preserve">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D37417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022B3C">
              <w:rPr>
                <w:rStyle w:val="1"/>
              </w:rPr>
              <w:t>110 297 700,00</w:t>
            </w:r>
          </w:p>
          <w:p w:rsidR="004218E0" w:rsidRPr="001E301E" w:rsidRDefault="004218E0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022B3C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Х</w:t>
            </w:r>
          </w:p>
        </w:tc>
      </w:tr>
      <w:tr w:rsidR="004C1FB3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C1FB3" w:rsidRDefault="004C1FB3" w:rsidP="004C1FB3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Style w:val="1"/>
              </w:rPr>
            </w:pPr>
            <w:r>
              <w:rPr>
                <w:rStyle w:val="1"/>
              </w:rPr>
              <w:t>Увеличение прочих остатков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000 01 05 02 00 00 0000 500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Pr="001E301E" w:rsidRDefault="004C1FB3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-110 297 700,00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C1FB3" w:rsidRPr="001E301E" w:rsidRDefault="004C1FB3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Pr="001E301E" w:rsidRDefault="004C1FB3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C1FB3" w:rsidRDefault="004C1FB3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665DCC">
            <w:pPr>
              <w:pStyle w:val="21"/>
              <w:shd w:val="clear" w:color="auto" w:fill="auto"/>
              <w:spacing w:before="0" w:after="0" w:line="240" w:lineRule="auto"/>
              <w:ind w:left="20"/>
            </w:pPr>
            <w:r>
              <w:rPr>
                <w:rStyle w:val="1"/>
              </w:rPr>
              <w:t>Увеличение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40232" w:rsidRPr="001E301E" w:rsidRDefault="00B40232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022B3C">
              <w:rPr>
                <w:rStyle w:val="1"/>
              </w:rPr>
              <w:t>110 297 700,00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022B3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Х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 w:rsidRPr="00665DCC">
              <w:rPr>
                <w:rStyle w:val="85pt"/>
                <w:sz w:val="18"/>
                <w:szCs w:val="18"/>
              </w:rPr>
              <w:t>Увеличение прочих остатков денежных средств</w:t>
            </w:r>
            <w:r w:rsidRPr="00665DCC">
              <w:rPr>
                <w:rStyle w:val="85pt"/>
                <w:sz w:val="18"/>
                <w:szCs w:val="18"/>
              </w:rPr>
              <w:br/>
              <w:t>бюджетов внутригородских муниципальных</w:t>
            </w:r>
            <w:r w:rsidRPr="00665DCC">
              <w:rPr>
                <w:rStyle w:val="85pt"/>
                <w:sz w:val="18"/>
                <w:szCs w:val="18"/>
              </w:rPr>
              <w:br/>
              <w:t xml:space="preserve">образований городов </w:t>
            </w:r>
            <w:r w:rsidR="004C1FB3" w:rsidRPr="00665DCC">
              <w:rPr>
                <w:rStyle w:val="85pt"/>
                <w:sz w:val="18"/>
                <w:szCs w:val="18"/>
              </w:rPr>
              <w:t xml:space="preserve"> </w:t>
            </w:r>
            <w:r w:rsidRPr="00665DCC">
              <w:rPr>
                <w:rStyle w:val="85pt"/>
                <w:sz w:val="18"/>
                <w:szCs w:val="18"/>
              </w:rPr>
              <w:t>федерального значения</w:t>
            </w:r>
            <w:r w:rsidRPr="00665DCC">
              <w:rPr>
                <w:rStyle w:val="85pt"/>
                <w:sz w:val="18"/>
                <w:szCs w:val="18"/>
              </w:rPr>
              <w:br/>
              <w:t>Москвы и Санкт-Петербурга</w:t>
            </w:r>
            <w:r>
              <w:rPr>
                <w:rStyle w:val="85pt"/>
              </w:rPr>
              <w:t>,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Pr="004C1FB3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4C1FB3">
              <w:rPr>
                <w:rStyle w:val="85pt"/>
                <w:sz w:val="18"/>
                <w:szCs w:val="18"/>
              </w:rPr>
              <w:t>000 01 05 02 01 03 0000 510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022B3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-110 297 700,00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26166F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 xml:space="preserve">Уменьшение остатков средств 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665DCC" w:rsidP="004C1FB3">
            <w:pPr>
              <w:pStyle w:val="21"/>
              <w:shd w:val="clear" w:color="auto" w:fill="auto"/>
              <w:spacing w:before="0" w:after="0" w:line="240" w:lineRule="auto"/>
            </w:pPr>
            <w:r>
              <w:t xml:space="preserve">                         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092F50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</w:t>
            </w:r>
            <w:r w:rsidR="004C1FB3">
              <w:rPr>
                <w:rStyle w:val="1"/>
              </w:rPr>
              <w:t>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092F50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092F50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C1FB3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Источники внутреннего финансирования дефицита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000 01 00 00 00 00 0000 000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Default="004C1FB3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C1FB3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C1FB3" w:rsidRDefault="004C1FB3" w:rsidP="004C1FB3">
            <w:pPr>
              <w:pStyle w:val="21"/>
              <w:shd w:val="clear" w:color="auto" w:fill="auto"/>
              <w:spacing w:before="0" w:after="0" w:line="240" w:lineRule="auto"/>
              <w:rPr>
                <w:rStyle w:val="1"/>
              </w:rPr>
            </w:pPr>
            <w:r>
              <w:rPr>
                <w:rStyle w:val="1"/>
              </w:rPr>
              <w:t>Изменение остатков средств на счета по учету средств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Default="004C1FB3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4C1FB3" w:rsidP="00665DCC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 xml:space="preserve">Уменьшение </w:t>
            </w:r>
            <w:r w:rsidR="00D37417">
              <w:rPr>
                <w:rStyle w:val="1"/>
              </w:rPr>
              <w:t>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</w:t>
            </w:r>
            <w:r w:rsidR="00D37417">
              <w:rPr>
                <w:rStyle w:val="1"/>
              </w:rPr>
              <w:t xml:space="preserve">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665DC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118 597 700</w:t>
            </w:r>
            <w:r w:rsidR="0028687D">
              <w:rPr>
                <w:rStyle w:val="1"/>
              </w:rPr>
              <w:t>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665DCC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665DCC" w:rsidRDefault="00665DCC" w:rsidP="00665DCC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Style w:val="1"/>
              </w:rPr>
            </w:pPr>
            <w:r>
              <w:rPr>
                <w:rStyle w:val="1"/>
              </w:rPr>
              <w:t>Уменьшение прочих остатков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665DCC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665DCC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000 01 05 02 00 00 0000 600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665DCC" w:rsidRDefault="00665DC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665DCC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665DCC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65DCC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665DCC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665DCC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665DCC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</w:t>
            </w:r>
            <w:r w:rsidR="00665DCC">
              <w:rPr>
                <w:rStyle w:val="1"/>
              </w:rPr>
              <w:t>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Pr="00665DCC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665DCC">
              <w:rPr>
                <w:rStyle w:val="85pt"/>
                <w:sz w:val="18"/>
                <w:szCs w:val="18"/>
              </w:rPr>
              <w:t>000 01 05 02 01 03 0000 610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</w:t>
            </w:r>
            <w:r w:rsidR="00665DCC">
              <w:rPr>
                <w:rStyle w:val="1"/>
              </w:rPr>
              <w:t>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26166F" w:rsidP="002616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lastRenderedPageBreak/>
              <w:t>Изменение остатков по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1 821 548 26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665DCC" w:rsidP="00665DCC">
            <w:pPr>
              <w:pStyle w:val="21"/>
              <w:shd w:val="clear" w:color="auto" w:fill="auto"/>
              <w:spacing w:before="0" w:after="0" w:line="240" w:lineRule="auto"/>
              <w:ind w:right="20"/>
            </w:pPr>
            <w:r>
              <w:rPr>
                <w:rStyle w:val="1"/>
              </w:rPr>
              <w:t xml:space="preserve">     1 821 548,26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 с органами,</w:t>
            </w:r>
            <w:r>
              <w:rPr>
                <w:rStyle w:val="1"/>
              </w:rPr>
              <w:br/>
              <w:t>организующими исполнение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7514D8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rFonts w:ascii="Times New Roman" w:hAnsi="Times New Roman" w:cs="Times New Roman" w:hint="eastAsia"/>
                <w:lang w:eastAsia="ko-KR"/>
              </w:rPr>
              <w:t>♣</w:t>
            </w:r>
            <w:r w:rsidR="00D37417"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665DC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1 821 548,26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1 821 548,26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счетов расчетов (дебетовый остаток</w:t>
            </w:r>
            <w:r>
              <w:rPr>
                <w:rStyle w:val="85pt"/>
              </w:rPr>
              <w:br/>
              <w:t>счета 121002000)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781429">
              <w:rPr>
                <w:rStyle w:val="85pt"/>
                <w:sz w:val="18"/>
                <w:szCs w:val="18"/>
              </w:rPr>
              <w:t>11</w:t>
            </w:r>
            <w:r w:rsidR="00665DCC">
              <w:rPr>
                <w:rStyle w:val="85pt"/>
                <w:sz w:val="18"/>
                <w:szCs w:val="18"/>
              </w:rPr>
              <w:t>5 159 364,40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781429">
              <w:rPr>
                <w:rStyle w:val="85pt"/>
                <w:sz w:val="18"/>
                <w:szCs w:val="18"/>
              </w:rPr>
              <w:t>1</w:t>
            </w:r>
            <w:r w:rsidR="00665DCC">
              <w:rPr>
                <w:rStyle w:val="85pt"/>
                <w:sz w:val="18"/>
                <w:szCs w:val="18"/>
              </w:rPr>
              <w:t>15 159 364,40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счетов расчетов (кредитовый остаток</w:t>
            </w:r>
            <w:r>
              <w:rPr>
                <w:rStyle w:val="85pt"/>
              </w:rPr>
              <w:br/>
              <w:t>счета 130405000)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781429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</w:p>
          <w:p w:rsidR="00461714" w:rsidRDefault="00665DCC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 xml:space="preserve">  116 980 912,66</w:t>
            </w:r>
          </w:p>
          <w:p w:rsidR="00781429" w:rsidRPr="001E301E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85pt"/>
                <w:sz w:val="18"/>
                <w:szCs w:val="18"/>
              </w:rPr>
              <w:t xml:space="preserve">  116 980 912</w:t>
            </w:r>
            <w:r w:rsidR="00781429">
              <w:rPr>
                <w:rStyle w:val="85pt"/>
                <w:sz w:val="18"/>
                <w:szCs w:val="18"/>
              </w:rPr>
              <w:t>,</w:t>
            </w:r>
            <w:r>
              <w:rPr>
                <w:rStyle w:val="85pt"/>
                <w:sz w:val="18"/>
                <w:szCs w:val="18"/>
              </w:rPr>
              <w:t>66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Увеличение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Уменьшение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</w:tbl>
    <w:p w:rsidR="001E1E01" w:rsidRDefault="001E1E01" w:rsidP="007514D8">
      <w:pPr>
        <w:pStyle w:val="21"/>
        <w:shd w:val="clear" w:color="auto" w:fill="auto"/>
        <w:tabs>
          <w:tab w:val="right" w:pos="4710"/>
          <w:tab w:val="right" w:pos="5531"/>
          <w:tab w:val="center" w:pos="6815"/>
          <w:tab w:val="right" w:pos="8162"/>
          <w:tab w:val="right" w:pos="8374"/>
        </w:tabs>
        <w:spacing w:before="0" w:after="35" w:line="180" w:lineRule="exact"/>
      </w:pPr>
    </w:p>
    <w:sectPr w:rsidR="001E1E01" w:rsidSect="008D1DAC">
      <w:type w:val="continuous"/>
      <w:pgSz w:w="16839" w:h="11907" w:orient="landscape" w:code="9"/>
      <w:pgMar w:top="426" w:right="537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20" w:rsidRDefault="00E85120" w:rsidP="00461714">
      <w:r>
        <w:separator/>
      </w:r>
    </w:p>
  </w:endnote>
  <w:endnote w:type="continuationSeparator" w:id="1">
    <w:p w:rsidR="00E85120" w:rsidRDefault="00E8512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20" w:rsidRDefault="00E85120"/>
  </w:footnote>
  <w:footnote w:type="continuationSeparator" w:id="1">
    <w:p w:rsidR="00E85120" w:rsidRDefault="00E851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61714"/>
    <w:rsid w:val="00022B3C"/>
    <w:rsid w:val="00072F89"/>
    <w:rsid w:val="00092F50"/>
    <w:rsid w:val="001E1E01"/>
    <w:rsid w:val="001E301E"/>
    <w:rsid w:val="0020735D"/>
    <w:rsid w:val="00260B3E"/>
    <w:rsid w:val="0026166F"/>
    <w:rsid w:val="0028687D"/>
    <w:rsid w:val="002A165F"/>
    <w:rsid w:val="002B7F58"/>
    <w:rsid w:val="003A2782"/>
    <w:rsid w:val="004218E0"/>
    <w:rsid w:val="00431479"/>
    <w:rsid w:val="00461714"/>
    <w:rsid w:val="004C1FB3"/>
    <w:rsid w:val="005E3F60"/>
    <w:rsid w:val="00651F03"/>
    <w:rsid w:val="00665DCC"/>
    <w:rsid w:val="007514D8"/>
    <w:rsid w:val="00781429"/>
    <w:rsid w:val="008711A3"/>
    <w:rsid w:val="0088453B"/>
    <w:rsid w:val="00886A6B"/>
    <w:rsid w:val="008D1DAC"/>
    <w:rsid w:val="0092769C"/>
    <w:rsid w:val="00973174"/>
    <w:rsid w:val="0098408D"/>
    <w:rsid w:val="009F68A3"/>
    <w:rsid w:val="00A266B6"/>
    <w:rsid w:val="00AD6BDA"/>
    <w:rsid w:val="00B02E9A"/>
    <w:rsid w:val="00B31A7D"/>
    <w:rsid w:val="00B40232"/>
    <w:rsid w:val="00BB6A82"/>
    <w:rsid w:val="00C51C24"/>
    <w:rsid w:val="00CD29B3"/>
    <w:rsid w:val="00CE61D6"/>
    <w:rsid w:val="00D37417"/>
    <w:rsid w:val="00DB56D6"/>
    <w:rsid w:val="00DF79FB"/>
    <w:rsid w:val="00E33C6F"/>
    <w:rsid w:val="00E85120"/>
    <w:rsid w:val="00EA2C9A"/>
    <w:rsid w:val="00ED3FD6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14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таблице (2)_"/>
    <w:basedOn w:val="a0"/>
    <w:link w:val="20"/>
    <w:rsid w:val="0046171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"/>
    <w:basedOn w:val="a6"/>
    <w:rsid w:val="0046171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6"/>
    <w:rsid w:val="00461714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461714"/>
    <w:rPr>
      <w:color w:val="000000"/>
      <w:spacing w:val="0"/>
      <w:w w:val="100"/>
      <w:position w:val="0"/>
      <w:sz w:val="13"/>
      <w:szCs w:val="13"/>
    </w:rPr>
  </w:style>
  <w:style w:type="character" w:customStyle="1" w:styleId="85pt">
    <w:name w:val="Основной текст + 8;5 pt"/>
    <w:basedOn w:val="a6"/>
    <w:rsid w:val="00461714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a5">
    <w:name w:val="Подпись к таблице"/>
    <w:basedOn w:val="a"/>
    <w:link w:val="a4"/>
    <w:rsid w:val="0046171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0">
    <w:name w:val="Подпись к таблице (2)"/>
    <w:basedOn w:val="a"/>
    <w:link w:val="2"/>
    <w:rsid w:val="0046171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21">
    <w:name w:val="Основной текст2"/>
    <w:basedOn w:val="a"/>
    <w:link w:val="a6"/>
    <w:rsid w:val="00461714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1E1E0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E1E0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87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8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3</cp:revision>
  <cp:lastPrinted>2018-03-15T13:05:00Z</cp:lastPrinted>
  <dcterms:created xsi:type="dcterms:W3CDTF">2019-05-15T08:43:00Z</dcterms:created>
  <dcterms:modified xsi:type="dcterms:W3CDTF">2019-05-15T08:44:00Z</dcterms:modified>
</cp:coreProperties>
</file>